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4AC9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0D4D5A6E" w14:textId="77777777" w:rsidR="000C54E0" w:rsidRPr="00F341D9" w:rsidRDefault="000C54E0" w:rsidP="00DC7D89">
      <w:pPr>
        <w:autoSpaceDE w:val="0"/>
        <w:autoSpaceDN w:val="0"/>
        <w:adjustRightInd w:val="0"/>
        <w:ind w:left="708"/>
        <w:rPr>
          <w:b/>
          <w:bCs/>
        </w:rPr>
      </w:pPr>
      <w:r w:rsidRPr="00F341D9">
        <w:rPr>
          <w:b/>
          <w:bCs/>
        </w:rPr>
        <w:t>Město Roudnice nad Labem, IČ</w:t>
      </w:r>
      <w:r>
        <w:rPr>
          <w:b/>
          <w:bCs/>
        </w:rPr>
        <w:t>O</w:t>
      </w:r>
      <w:r w:rsidRPr="00F341D9">
        <w:rPr>
          <w:b/>
          <w:bCs/>
        </w:rPr>
        <w:t>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6B92F73D" w14:textId="77777777" w:rsidR="000C54E0" w:rsidRPr="00F341D9" w:rsidRDefault="000C54E0" w:rsidP="00DC7D89">
      <w:pPr>
        <w:autoSpaceDE w:val="0"/>
        <w:autoSpaceDN w:val="0"/>
        <w:adjustRightInd w:val="0"/>
        <w:ind w:left="708"/>
      </w:pPr>
      <w:r w:rsidRPr="00F341D9">
        <w:t>se sídlem: Karlovo náměstí 21, 413 21 Roudnice nad Labem</w:t>
      </w:r>
    </w:p>
    <w:p w14:paraId="0023D1BB" w14:textId="77777777" w:rsidR="000C54E0" w:rsidRPr="00F341D9" w:rsidRDefault="000C54E0" w:rsidP="00DC7D89">
      <w:pPr>
        <w:ind w:left="708"/>
      </w:pPr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79319C11" w14:textId="77777777" w:rsidR="000C54E0" w:rsidRPr="00F341D9" w:rsidRDefault="000C54E0" w:rsidP="00DC7D89">
      <w:pPr>
        <w:ind w:left="708"/>
      </w:pPr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F3D2DA9" w14:textId="3BD550FE" w:rsidR="000C54E0" w:rsidRPr="009C12C9" w:rsidRDefault="009C12C9" w:rsidP="00DC7D89">
      <w:pPr>
        <w:autoSpaceDE w:val="0"/>
        <w:autoSpaceDN w:val="0"/>
        <w:adjustRightInd w:val="0"/>
        <w:ind w:left="708"/>
      </w:pPr>
      <w:r w:rsidRPr="009C12C9">
        <w:t>(dále jako: „</w:t>
      </w:r>
      <w:r w:rsidR="000C54E0" w:rsidRPr="009C12C9">
        <w:rPr>
          <w:b/>
          <w:bCs/>
        </w:rPr>
        <w:t>poskytovatel</w:t>
      </w:r>
      <w:r w:rsidRPr="009C12C9">
        <w:t>“)</w:t>
      </w:r>
    </w:p>
    <w:p w14:paraId="690DB3CA" w14:textId="77777777" w:rsidR="000C54E0" w:rsidRPr="00F341D9" w:rsidRDefault="000C54E0" w:rsidP="00DC7D89">
      <w:pPr>
        <w:autoSpaceDE w:val="0"/>
        <w:autoSpaceDN w:val="0"/>
        <w:adjustRightInd w:val="0"/>
        <w:ind w:left="708"/>
      </w:pPr>
    </w:p>
    <w:p w14:paraId="4DB72EEA" w14:textId="77777777" w:rsidR="000C54E0" w:rsidRDefault="000C54E0" w:rsidP="00DC7D89">
      <w:pPr>
        <w:autoSpaceDE w:val="0"/>
        <w:autoSpaceDN w:val="0"/>
        <w:adjustRightInd w:val="0"/>
        <w:ind w:left="708"/>
      </w:pPr>
      <w:r w:rsidRPr="00F341D9">
        <w:t>a</w:t>
      </w:r>
    </w:p>
    <w:p w14:paraId="078F9B61" w14:textId="77777777" w:rsidR="000C54E0" w:rsidRPr="00F341D9" w:rsidRDefault="000C54E0" w:rsidP="00DC7D89">
      <w:pPr>
        <w:autoSpaceDE w:val="0"/>
        <w:autoSpaceDN w:val="0"/>
        <w:adjustRightInd w:val="0"/>
        <w:ind w:left="708"/>
      </w:pPr>
    </w:p>
    <w:p w14:paraId="2B489FF2" w14:textId="77777777" w:rsidR="000C54E0" w:rsidRDefault="000C54E0" w:rsidP="00DC7D89">
      <w:pPr>
        <w:pStyle w:val="Zkladntext"/>
        <w:ind w:left="708"/>
        <w:rPr>
          <w:b/>
          <w:bCs/>
        </w:rPr>
      </w:pPr>
      <w:r>
        <w:rPr>
          <w:b/>
          <w:bCs/>
        </w:rPr>
        <w:t>Říp, o.p.s.</w:t>
      </w:r>
      <w:r w:rsidRPr="008C6C1A">
        <w:rPr>
          <w:b/>
          <w:bCs/>
        </w:rPr>
        <w:t>, IČ</w:t>
      </w:r>
      <w:r>
        <w:rPr>
          <w:b/>
          <w:bCs/>
        </w:rPr>
        <w:t>O</w:t>
      </w:r>
      <w:r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1C2CDA3D" w14:textId="5FFDF486" w:rsidR="000C54E0" w:rsidRPr="00484BCA" w:rsidRDefault="000C54E0" w:rsidP="00DC7D89">
      <w:pPr>
        <w:pStyle w:val="Zkladntext"/>
        <w:ind w:left="708"/>
      </w:pPr>
      <w:r>
        <w:t>zapsan</w:t>
      </w:r>
      <w:r w:rsidR="009F0AE9">
        <w:t>á</w:t>
      </w:r>
      <w:r>
        <w:t>: pod spisovou značkou O 264 vedená u Krajského soudu v Ústí nad Labem</w:t>
      </w:r>
    </w:p>
    <w:p w14:paraId="7FBD0908" w14:textId="77777777" w:rsidR="000C54E0" w:rsidRDefault="000C54E0" w:rsidP="00DC7D89">
      <w:pPr>
        <w:ind w:left="708"/>
      </w:pPr>
      <w:r w:rsidRPr="00F341D9">
        <w:t>se sídlem</w:t>
      </w:r>
      <w:r w:rsidRPr="008C6C1A">
        <w:t>:</w:t>
      </w:r>
      <w:r>
        <w:t xml:space="preserve"> Roudnice nad Labem, Karlovo náměstí 21, PSČ: 413 01</w:t>
      </w:r>
    </w:p>
    <w:p w14:paraId="121084ED" w14:textId="05EC092A" w:rsidR="000C54E0" w:rsidRPr="008C6C1A" w:rsidRDefault="000C54E0" w:rsidP="00DC7D89">
      <w:pPr>
        <w:ind w:left="708"/>
      </w:pPr>
      <w:r>
        <w:t>zastoupen</w:t>
      </w:r>
      <w:r w:rsidR="009F0AE9">
        <w:t>á</w:t>
      </w:r>
      <w:r>
        <w:t>: ředitel</w:t>
      </w:r>
      <w:r w:rsidR="009F0AE9">
        <w:t>kou Ing. Janou Drahošovou</w:t>
      </w:r>
    </w:p>
    <w:p w14:paraId="1EC825E2" w14:textId="410D98B1" w:rsidR="000C54E0" w:rsidRPr="008C6C1A" w:rsidRDefault="000C54E0" w:rsidP="00DC7D89">
      <w:pPr>
        <w:ind w:left="708"/>
      </w:pPr>
      <w:r w:rsidRPr="008C6C1A">
        <w:t xml:space="preserve">bankovní spojení: </w:t>
      </w:r>
      <w:r w:rsidR="009F0AE9">
        <w:t>Komerční banka, a.s.</w:t>
      </w:r>
      <w:r>
        <w:t xml:space="preserve">, č. </w:t>
      </w:r>
      <w:proofErr w:type="spellStart"/>
      <w:r>
        <w:t>ú</w:t>
      </w:r>
      <w:r w:rsidRPr="00692202">
        <w:t>.</w:t>
      </w:r>
      <w:proofErr w:type="spellEnd"/>
      <w:r w:rsidRPr="00692202">
        <w:t>: 115-1577110217/0100</w:t>
      </w:r>
    </w:p>
    <w:p w14:paraId="7F6201E6" w14:textId="48208E35" w:rsidR="000C54E0" w:rsidRPr="009C12C9" w:rsidRDefault="009C12C9" w:rsidP="00DC7D89">
      <w:pPr>
        <w:autoSpaceDE w:val="0"/>
        <w:autoSpaceDN w:val="0"/>
        <w:adjustRightInd w:val="0"/>
        <w:ind w:left="708"/>
      </w:pPr>
      <w:r w:rsidRPr="009C12C9">
        <w:t>(dále jako: „</w:t>
      </w:r>
      <w:r w:rsidR="000C54E0" w:rsidRPr="009C12C9">
        <w:rPr>
          <w:b/>
          <w:bCs/>
        </w:rPr>
        <w:t>příjemce</w:t>
      </w:r>
      <w:r w:rsidRPr="009C12C9">
        <w:t>“)</w:t>
      </w:r>
    </w:p>
    <w:p w14:paraId="52EBEAF9" w14:textId="6826550A" w:rsidR="00B17B23" w:rsidRDefault="00B17B23" w:rsidP="00DC7D89">
      <w:pPr>
        <w:autoSpaceDE w:val="0"/>
        <w:autoSpaceDN w:val="0"/>
        <w:adjustRightInd w:val="0"/>
        <w:ind w:left="708"/>
        <w:rPr>
          <w:b/>
          <w:bCs/>
        </w:rPr>
      </w:pPr>
    </w:p>
    <w:p w14:paraId="4A25C151" w14:textId="4303F1C2" w:rsidR="00984211" w:rsidRPr="00984211" w:rsidRDefault="00984211" w:rsidP="00DC7D89">
      <w:pPr>
        <w:autoSpaceDE w:val="0"/>
        <w:autoSpaceDN w:val="0"/>
        <w:adjustRightInd w:val="0"/>
        <w:ind w:left="708"/>
        <w:rPr>
          <w:bCs/>
        </w:rPr>
      </w:pPr>
      <w:r w:rsidRPr="00984211">
        <w:rPr>
          <w:bCs/>
        </w:rPr>
        <w:t>(poskytovatel a příjemce dále společně</w:t>
      </w:r>
      <w:r w:rsidR="009C12C9">
        <w:rPr>
          <w:bCs/>
        </w:rPr>
        <w:t xml:space="preserve"> jako</w:t>
      </w:r>
      <w:r w:rsidRPr="00984211">
        <w:rPr>
          <w:bCs/>
        </w:rPr>
        <w:t>: „</w:t>
      </w:r>
      <w:r w:rsidRPr="00984211">
        <w:rPr>
          <w:b/>
          <w:bCs/>
        </w:rPr>
        <w:t>smluvní strany</w:t>
      </w:r>
      <w:r w:rsidRPr="00984211">
        <w:rPr>
          <w:bCs/>
        </w:rPr>
        <w:t>“)</w:t>
      </w:r>
    </w:p>
    <w:p w14:paraId="2576261B" w14:textId="77777777" w:rsidR="00B17B23" w:rsidRPr="00B17B23" w:rsidRDefault="00B17B23" w:rsidP="00DC7D89">
      <w:pPr>
        <w:autoSpaceDE w:val="0"/>
        <w:autoSpaceDN w:val="0"/>
        <w:adjustRightInd w:val="0"/>
        <w:ind w:left="708"/>
        <w:rPr>
          <w:b/>
          <w:bCs/>
        </w:rPr>
      </w:pPr>
    </w:p>
    <w:p w14:paraId="40A09FF1" w14:textId="77777777" w:rsidR="00984211" w:rsidRPr="00B17B23" w:rsidRDefault="00984211" w:rsidP="00DC7D89">
      <w:pPr>
        <w:autoSpaceDE w:val="0"/>
        <w:autoSpaceDN w:val="0"/>
        <w:adjustRightInd w:val="0"/>
        <w:ind w:left="708"/>
        <w:rPr>
          <w:b/>
          <w:bCs/>
        </w:rPr>
      </w:pPr>
      <w:r>
        <w:rPr>
          <w:b/>
          <w:bCs/>
        </w:rPr>
        <w:t>uzavírají tento</w:t>
      </w:r>
    </w:p>
    <w:p w14:paraId="6D24BAFD" w14:textId="77777777" w:rsidR="00984211" w:rsidRDefault="00984211" w:rsidP="00984211">
      <w:pPr>
        <w:autoSpaceDE w:val="0"/>
        <w:autoSpaceDN w:val="0"/>
        <w:adjustRightInd w:val="0"/>
        <w:rPr>
          <w:b/>
          <w:bCs/>
        </w:rPr>
      </w:pPr>
    </w:p>
    <w:p w14:paraId="35265EF7" w14:textId="77777777" w:rsidR="00984211" w:rsidRDefault="00984211" w:rsidP="00984211">
      <w:pPr>
        <w:autoSpaceDE w:val="0"/>
        <w:autoSpaceDN w:val="0"/>
        <w:adjustRightInd w:val="0"/>
        <w:rPr>
          <w:b/>
          <w:bCs/>
        </w:rPr>
      </w:pPr>
    </w:p>
    <w:p w14:paraId="1C1608AB" w14:textId="7F23EF96" w:rsidR="00984211" w:rsidRPr="004E4414" w:rsidRDefault="000B557B" w:rsidP="00984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DODATEK č. </w:t>
      </w:r>
      <w:r w:rsidR="00F14490">
        <w:rPr>
          <w:b/>
          <w:sz w:val="28"/>
          <w:szCs w:val="28"/>
        </w:rPr>
        <w:t>1</w:t>
      </w:r>
    </w:p>
    <w:p w14:paraId="145740EB" w14:textId="77777777" w:rsidR="00984211" w:rsidRDefault="00984211" w:rsidP="00984211">
      <w:pPr>
        <w:jc w:val="center"/>
        <w:rPr>
          <w:b/>
        </w:rPr>
      </w:pPr>
    </w:p>
    <w:p w14:paraId="7542BE86" w14:textId="6401400F" w:rsidR="000C54E0" w:rsidRPr="00F341D9" w:rsidRDefault="00984211" w:rsidP="000C54E0">
      <w:pPr>
        <w:jc w:val="center"/>
        <w:rPr>
          <w:b/>
        </w:rPr>
      </w:pPr>
      <w:r>
        <w:rPr>
          <w:b/>
        </w:rPr>
        <w:t xml:space="preserve">KE </w:t>
      </w:r>
      <w:r w:rsidR="000C54E0" w:rsidRPr="00F341D9">
        <w:rPr>
          <w:b/>
        </w:rPr>
        <w:t>SMLOUV</w:t>
      </w:r>
      <w:r w:rsidR="000C54E0">
        <w:rPr>
          <w:b/>
        </w:rPr>
        <w:t>Ě</w:t>
      </w:r>
      <w:r w:rsidR="000C54E0" w:rsidRPr="00F341D9">
        <w:rPr>
          <w:b/>
        </w:rPr>
        <w:t xml:space="preserve"> O POSKYTNUTÍ (NEINVESTIČNÍ) DOTACE</w:t>
      </w:r>
    </w:p>
    <w:p w14:paraId="1C940A1A" w14:textId="77777777" w:rsidR="000C54E0" w:rsidRPr="00F341D9" w:rsidRDefault="000C54E0" w:rsidP="000C54E0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17B62BFD" w14:textId="67C1EC8C" w:rsidR="00012732" w:rsidRPr="00F341D9" w:rsidRDefault="00012732" w:rsidP="00984211">
      <w:pPr>
        <w:jc w:val="center"/>
        <w:rPr>
          <w:b/>
        </w:rPr>
      </w:pPr>
      <w:r>
        <w:rPr>
          <w:b/>
        </w:rPr>
        <w:t xml:space="preserve">(dále jen: „Dodatek č. </w:t>
      </w:r>
      <w:r w:rsidR="00F14490">
        <w:rPr>
          <w:b/>
        </w:rPr>
        <w:t>1</w:t>
      </w:r>
      <w:r>
        <w:rPr>
          <w:b/>
        </w:rPr>
        <w:t>“)</w:t>
      </w:r>
    </w:p>
    <w:p w14:paraId="42C240CF" w14:textId="77777777" w:rsidR="00984211" w:rsidRDefault="00984211" w:rsidP="00984211">
      <w:pPr>
        <w:pStyle w:val="Zkladntext"/>
        <w:autoSpaceDE w:val="0"/>
        <w:autoSpaceDN w:val="0"/>
        <w:adjustRightInd w:val="0"/>
      </w:pPr>
    </w:p>
    <w:p w14:paraId="313D0C02" w14:textId="77777777" w:rsidR="00713812" w:rsidRPr="00F341D9" w:rsidRDefault="00713812" w:rsidP="00713812"/>
    <w:p w14:paraId="0E027528" w14:textId="77777777" w:rsidR="00383010" w:rsidRDefault="00383010" w:rsidP="00713812">
      <w:pPr>
        <w:jc w:val="center"/>
        <w:rPr>
          <w:b/>
        </w:rPr>
      </w:pPr>
      <w:r>
        <w:rPr>
          <w:b/>
        </w:rPr>
        <w:t>Článek I.</w:t>
      </w:r>
    </w:p>
    <w:p w14:paraId="0F553D80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5425134B" w14:textId="77777777" w:rsidR="00713812" w:rsidRPr="00F341D9" w:rsidRDefault="00713812" w:rsidP="00713812">
      <w:pPr>
        <w:jc w:val="center"/>
        <w:rPr>
          <w:b/>
        </w:rPr>
      </w:pPr>
    </w:p>
    <w:p w14:paraId="2D61FC23" w14:textId="2C61F177" w:rsidR="00984211" w:rsidRDefault="00984211" w:rsidP="007267B0">
      <w:pPr>
        <w:pStyle w:val="Zkladntext"/>
        <w:numPr>
          <w:ilvl w:val="0"/>
          <w:numId w:val="27"/>
        </w:numPr>
        <w:rPr>
          <w:color w:val="000000"/>
        </w:rPr>
      </w:pPr>
      <w:r>
        <w:t xml:space="preserve">Smluvní strany uzavřely dne </w:t>
      </w:r>
      <w:r w:rsidR="009F0AE9">
        <w:t>1</w:t>
      </w:r>
      <w:r w:rsidR="00B368E0">
        <w:t>7</w:t>
      </w:r>
      <w:r w:rsidR="00CC7B29">
        <w:t>. 12. 202</w:t>
      </w:r>
      <w:r w:rsidR="00B368E0">
        <w:t>4</w:t>
      </w:r>
      <w:r w:rsidR="00CC7B29">
        <w:t xml:space="preserve"> </w:t>
      </w:r>
      <w:r w:rsidRPr="00984211">
        <w:t>Smlouvu o poskytnutí (neinvestiční) dotace z rozpočtu města Roudnice nad Labem</w:t>
      </w:r>
      <w:r>
        <w:t xml:space="preserve"> na účel: </w:t>
      </w:r>
      <w:r w:rsidRPr="00CC7B29">
        <w:t>„</w:t>
      </w:r>
      <w:r w:rsidR="00CC7B29">
        <w:t>O</w:t>
      </w:r>
      <w:r w:rsidRPr="00CC7B29">
        <w:t xml:space="preserve">becně prospěšné služby v oblasti společenského života a cestovního ruchu v </w:t>
      </w:r>
      <w:r w:rsidRPr="00CC7B29">
        <w:rPr>
          <w:color w:val="000000"/>
        </w:rPr>
        <w:t>ORP Roudnice nad Labem</w:t>
      </w:r>
      <w:r w:rsidR="00CC7B29">
        <w:rPr>
          <w:color w:val="000000"/>
        </w:rPr>
        <w:t xml:space="preserve"> 202</w:t>
      </w:r>
      <w:r w:rsidR="00B368E0">
        <w:rPr>
          <w:color w:val="000000"/>
        </w:rPr>
        <w:t>5</w:t>
      </w:r>
      <w:r w:rsidRPr="00CC7B29">
        <w:rPr>
          <w:color w:val="000000"/>
        </w:rPr>
        <w:t>“</w:t>
      </w:r>
      <w:r w:rsidR="000B557B">
        <w:rPr>
          <w:color w:val="000000"/>
        </w:rPr>
        <w:t xml:space="preserve"> </w:t>
      </w:r>
      <w:r w:rsidR="00167BC7">
        <w:rPr>
          <w:color w:val="000000"/>
        </w:rPr>
        <w:t>(dále j</w:t>
      </w:r>
      <w:r w:rsidR="009F0AE9">
        <w:rPr>
          <w:color w:val="000000"/>
        </w:rPr>
        <w:t>ako</w:t>
      </w:r>
      <w:r w:rsidR="00167BC7">
        <w:rPr>
          <w:color w:val="000000"/>
        </w:rPr>
        <w:t>: „</w:t>
      </w:r>
      <w:r w:rsidR="00167BC7" w:rsidRPr="00167BC7">
        <w:rPr>
          <w:b/>
          <w:color w:val="000000"/>
        </w:rPr>
        <w:t>Smlouva</w:t>
      </w:r>
      <w:r w:rsidR="009A6270">
        <w:rPr>
          <w:b/>
          <w:color w:val="000000"/>
        </w:rPr>
        <w:t xml:space="preserve"> o poskytnutí dotace na rok 202</w:t>
      </w:r>
      <w:r w:rsidR="00B368E0">
        <w:rPr>
          <w:b/>
          <w:color w:val="000000"/>
        </w:rPr>
        <w:t>5</w:t>
      </w:r>
      <w:r w:rsidR="00167BC7">
        <w:rPr>
          <w:color w:val="000000"/>
        </w:rPr>
        <w:t>“)</w:t>
      </w:r>
      <w:r w:rsidRPr="00984211">
        <w:rPr>
          <w:color w:val="000000"/>
        </w:rPr>
        <w:t>.</w:t>
      </w:r>
    </w:p>
    <w:p w14:paraId="2312A707" w14:textId="77777777" w:rsidR="00984211" w:rsidRDefault="00984211" w:rsidP="00984211">
      <w:pPr>
        <w:ind w:left="708" w:hanging="708"/>
        <w:jc w:val="both"/>
        <w:rPr>
          <w:color w:val="000000"/>
        </w:rPr>
      </w:pPr>
    </w:p>
    <w:p w14:paraId="53DBA127" w14:textId="7CF0DB68" w:rsidR="009F0AE9" w:rsidRDefault="00A5079C" w:rsidP="007267B0">
      <w:pPr>
        <w:pStyle w:val="Zkladntext"/>
        <w:numPr>
          <w:ilvl w:val="0"/>
          <w:numId w:val="27"/>
        </w:numPr>
      </w:pPr>
      <w:r>
        <w:t xml:space="preserve">Dle </w:t>
      </w:r>
      <w:r w:rsidRPr="007267B0">
        <w:t>Smlouv</w:t>
      </w:r>
      <w:r w:rsidRPr="007267B0">
        <w:t>y</w:t>
      </w:r>
      <w:r w:rsidRPr="007267B0">
        <w:t xml:space="preserve"> o poskytnutí dotace na rok 2025</w:t>
      </w:r>
      <w:r w:rsidRPr="007267B0">
        <w:t xml:space="preserve"> je dotace rozdělena do tří závazných kapitol</w:t>
      </w:r>
      <w:r w:rsidR="00357EF1" w:rsidRPr="007267B0">
        <w:t>:</w:t>
      </w:r>
      <w:r w:rsidRPr="007267B0">
        <w:t xml:space="preserve"> </w:t>
      </w:r>
      <w:r w:rsidR="006C1E71" w:rsidRPr="007267B0">
        <w:t xml:space="preserve">Část dotace na mzdové náklady ve výši </w:t>
      </w:r>
      <w:r w:rsidR="006C1E71" w:rsidRPr="007267B0">
        <w:t>8.301 000,00 Kč</w:t>
      </w:r>
      <w:r w:rsidR="007E4C83" w:rsidRPr="007267B0">
        <w:t xml:space="preserve">, </w:t>
      </w:r>
      <w:r w:rsidR="007E4C83" w:rsidRPr="007267B0">
        <w:t>Část dotace na pacht, nájem a energie</w:t>
      </w:r>
      <w:r w:rsidR="007E4C83" w:rsidRPr="007267B0">
        <w:t xml:space="preserve"> ve výši </w:t>
      </w:r>
      <w:r w:rsidR="007E4C83" w:rsidRPr="007267B0">
        <w:t>3.584.000,00 Kč</w:t>
      </w:r>
      <w:r w:rsidR="007E4C83" w:rsidRPr="007267B0">
        <w:t xml:space="preserve"> a </w:t>
      </w:r>
      <w:r w:rsidR="007E4C83" w:rsidRPr="007267B0">
        <w:t>Část dotace na provoz a na akce</w:t>
      </w:r>
      <w:r w:rsidR="005F0E61" w:rsidRPr="007267B0">
        <w:t xml:space="preserve"> ve výši </w:t>
      </w:r>
      <w:r w:rsidR="005F0E61" w:rsidRPr="007267B0">
        <w:t>7.115.000,00 Kč</w:t>
      </w:r>
      <w:r w:rsidR="005F0E61">
        <w:t xml:space="preserve">. </w:t>
      </w:r>
      <w:r w:rsidR="000D516E">
        <w:t xml:space="preserve">Za účelem </w:t>
      </w:r>
      <w:r w:rsidR="0072652C">
        <w:t xml:space="preserve">efektivnějšího využití prostředků z dotace </w:t>
      </w:r>
      <w:r w:rsidR="005F0E61">
        <w:t>příjemce ž</w:t>
      </w:r>
      <w:r w:rsidR="000D516E" w:rsidRPr="000D516E">
        <w:t>ádá o zrušení</w:t>
      </w:r>
      <w:r w:rsidR="005F0E61">
        <w:t xml:space="preserve"> </w:t>
      </w:r>
      <w:r w:rsidR="00763FED">
        <w:t xml:space="preserve">závazného </w:t>
      </w:r>
      <w:r w:rsidR="0044199E">
        <w:t xml:space="preserve">rozdělení dotace do těchto </w:t>
      </w:r>
      <w:r w:rsidR="00763FED">
        <w:t>tří</w:t>
      </w:r>
      <w:r w:rsidR="0044199E">
        <w:t xml:space="preserve"> kapitol a </w:t>
      </w:r>
      <w:r w:rsidR="00763FED">
        <w:t xml:space="preserve">dále o </w:t>
      </w:r>
      <w:r w:rsidR="008947C8">
        <w:t xml:space="preserve">umožnění </w:t>
      </w:r>
      <w:r w:rsidR="008947C8">
        <w:t>využít</w:t>
      </w:r>
      <w:r w:rsidR="002B298B">
        <w:t xml:space="preserve"> </w:t>
      </w:r>
      <w:r w:rsidR="00CF2545">
        <w:t xml:space="preserve">peněžní prostředky z </w:t>
      </w:r>
      <w:r w:rsidR="002B298B">
        <w:t>dotac</w:t>
      </w:r>
      <w:r w:rsidR="00CF2545">
        <w:t>e</w:t>
      </w:r>
      <w:r w:rsidR="008947C8">
        <w:t xml:space="preserve"> k vrácení dotace </w:t>
      </w:r>
      <w:r w:rsidR="008947C8" w:rsidRPr="00BB753B">
        <w:t xml:space="preserve">ve výši </w:t>
      </w:r>
      <w:proofErr w:type="gramStart"/>
      <w:r w:rsidR="008947C8" w:rsidRPr="00BB753B">
        <w:t>1.250.000,-</w:t>
      </w:r>
      <w:proofErr w:type="gramEnd"/>
      <w:r w:rsidR="008947C8" w:rsidRPr="00BB753B">
        <w:t xml:space="preserve"> Kč</w:t>
      </w:r>
      <w:r w:rsidR="008947C8">
        <w:t xml:space="preserve"> </w:t>
      </w:r>
      <w:r w:rsidR="006D07E3">
        <w:t xml:space="preserve">poskytnuté od </w:t>
      </w:r>
      <w:r w:rsidR="002B298B">
        <w:t>měst</w:t>
      </w:r>
      <w:r w:rsidR="006D07E3">
        <w:t>a</w:t>
      </w:r>
      <w:r w:rsidR="002B298B">
        <w:t xml:space="preserve"> Roudnice nad Labem </w:t>
      </w:r>
      <w:r w:rsidR="008947C8">
        <w:t xml:space="preserve">dle </w:t>
      </w:r>
      <w:r w:rsidR="008947C8" w:rsidRPr="00BB753B">
        <w:t xml:space="preserve">Smlouvy o poskytnutí investiční dotace z rozpočtu </w:t>
      </w:r>
      <w:r w:rsidR="008947C8">
        <w:t>m</w:t>
      </w:r>
      <w:r w:rsidR="008947C8" w:rsidRPr="00BB753B">
        <w:t>ěsta Roudnice nad Labem ze dne 16. 12. 2019</w:t>
      </w:r>
      <w:r w:rsidR="002B298B">
        <w:t>.</w:t>
      </w:r>
    </w:p>
    <w:p w14:paraId="1FFF7579" w14:textId="77777777" w:rsidR="009A6270" w:rsidRDefault="009A6270" w:rsidP="007267B0">
      <w:pPr>
        <w:pStyle w:val="Zkladntext"/>
        <w:ind w:left="1070"/>
      </w:pPr>
    </w:p>
    <w:p w14:paraId="463D8BCE" w14:textId="35166F2E" w:rsidR="00984211" w:rsidRPr="007267B0" w:rsidRDefault="00167BC7" w:rsidP="007267B0">
      <w:pPr>
        <w:pStyle w:val="Zkladntext"/>
        <w:numPr>
          <w:ilvl w:val="0"/>
          <w:numId w:val="27"/>
        </w:numPr>
      </w:pPr>
      <w:r w:rsidRPr="009C12C9">
        <w:t xml:space="preserve">V návaznosti na výše uvedené </w:t>
      </w:r>
      <w:r w:rsidR="00383010" w:rsidRPr="009C12C9">
        <w:t>uzavírají smluvní strany tento D</w:t>
      </w:r>
      <w:r w:rsidRPr="009C12C9">
        <w:t>odatek</w:t>
      </w:r>
      <w:r w:rsidR="00383010" w:rsidRPr="009C12C9">
        <w:t xml:space="preserve"> č.</w:t>
      </w:r>
      <w:r w:rsidR="00BB3E9F" w:rsidRPr="009C12C9">
        <w:t xml:space="preserve"> </w:t>
      </w:r>
      <w:r w:rsidR="000C54E0" w:rsidRPr="009C12C9">
        <w:t>1</w:t>
      </w:r>
      <w:r w:rsidRPr="009C12C9">
        <w:t>, který</w:t>
      </w:r>
      <w:r w:rsidR="00383010" w:rsidRPr="009C12C9">
        <w:t>m</w:t>
      </w:r>
      <w:r w:rsidRPr="009C12C9">
        <w:t xml:space="preserve"> se mění Smlouva</w:t>
      </w:r>
      <w:r w:rsidR="009A6270" w:rsidRPr="009C12C9">
        <w:t xml:space="preserve"> </w:t>
      </w:r>
      <w:r w:rsidR="009A6270" w:rsidRPr="007267B0">
        <w:t>o poskytnutí dotace na rok 202</w:t>
      </w:r>
      <w:r w:rsidR="002B298B" w:rsidRPr="007267B0">
        <w:t>5.</w:t>
      </w:r>
      <w:r w:rsidRPr="009C12C9">
        <w:t xml:space="preserve"> </w:t>
      </w:r>
    </w:p>
    <w:p w14:paraId="42293461" w14:textId="77777777" w:rsidR="00703014" w:rsidRDefault="00984211" w:rsidP="00383010">
      <w:pPr>
        <w:jc w:val="both"/>
        <w:rPr>
          <w:b/>
        </w:rPr>
      </w:pPr>
      <w:r>
        <w:t xml:space="preserve"> </w:t>
      </w:r>
    </w:p>
    <w:p w14:paraId="41CB3F36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</w:t>
      </w:r>
      <w:r w:rsidR="00383010">
        <w:rPr>
          <w:b/>
        </w:rPr>
        <w:t>I</w:t>
      </w:r>
      <w:r w:rsidRPr="00F341D9">
        <w:rPr>
          <w:b/>
        </w:rPr>
        <w:t>.</w:t>
      </w:r>
    </w:p>
    <w:p w14:paraId="2D44C985" w14:textId="77777777" w:rsidR="00703014" w:rsidRPr="00F341D9" w:rsidRDefault="001566C8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Změna Smlouvy</w:t>
      </w:r>
    </w:p>
    <w:p w14:paraId="42F3B10F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7BDC1241" w14:textId="5C5B8F40" w:rsidR="00782EE9" w:rsidRDefault="00472D9E" w:rsidP="007267B0">
      <w:pPr>
        <w:pStyle w:val="Zkladntext"/>
        <w:numPr>
          <w:ilvl w:val="0"/>
          <w:numId w:val="28"/>
        </w:numPr>
      </w:pPr>
      <w:r w:rsidRPr="000C7449">
        <w:t>Smluvní strany se dohodly n</w:t>
      </w:r>
      <w:r w:rsidR="00042140">
        <w:t>a následujících změnách Smlouvy</w:t>
      </w:r>
      <w:r w:rsidR="00782EE9">
        <w:t xml:space="preserve"> </w:t>
      </w:r>
      <w:r w:rsidR="00782EE9" w:rsidRPr="00010AE0">
        <w:t>o poskytnutí dotace na rok 202</w:t>
      </w:r>
      <w:r w:rsidR="00704EF0" w:rsidRPr="00010AE0">
        <w:t>5</w:t>
      </w:r>
      <w:r w:rsidR="00B277ED" w:rsidRPr="00010AE0">
        <w:t>:</w:t>
      </w:r>
    </w:p>
    <w:p w14:paraId="04312BCD" w14:textId="77777777" w:rsidR="00782EE9" w:rsidRDefault="00782EE9" w:rsidP="00782EE9">
      <w:pPr>
        <w:pStyle w:val="Zkladntext"/>
        <w:autoSpaceDE w:val="0"/>
        <w:autoSpaceDN w:val="0"/>
        <w:adjustRightInd w:val="0"/>
        <w:ind w:left="1070"/>
      </w:pPr>
    </w:p>
    <w:p w14:paraId="0EFC1B7F" w14:textId="5D20D1F4" w:rsidR="00782EE9" w:rsidRDefault="00EC3902" w:rsidP="00782EE9">
      <w:pPr>
        <w:pStyle w:val="Zkladntext"/>
        <w:autoSpaceDE w:val="0"/>
        <w:autoSpaceDN w:val="0"/>
        <w:adjustRightInd w:val="0"/>
        <w:ind w:left="1070"/>
        <w:rPr>
          <w:u w:val="single"/>
        </w:rPr>
      </w:pPr>
      <w:r>
        <w:rPr>
          <w:u w:val="single"/>
        </w:rPr>
        <w:t>Zrušení závazných kapitol v</w:t>
      </w:r>
      <w:r w:rsidR="00782EE9" w:rsidRPr="00782EE9">
        <w:rPr>
          <w:u w:val="single"/>
        </w:rPr>
        <w:t>yužití prostředků dotace dle Smlouvy o poskytnutí dotace na rok 202</w:t>
      </w:r>
      <w:r>
        <w:rPr>
          <w:u w:val="single"/>
        </w:rPr>
        <w:t>5</w:t>
      </w:r>
    </w:p>
    <w:p w14:paraId="1D971A0F" w14:textId="77777777" w:rsidR="00782EE9" w:rsidRDefault="00782EE9" w:rsidP="00782EE9">
      <w:pPr>
        <w:pStyle w:val="Zkladntext"/>
        <w:autoSpaceDE w:val="0"/>
        <w:autoSpaceDN w:val="0"/>
        <w:adjustRightInd w:val="0"/>
        <w:ind w:left="1070"/>
        <w:rPr>
          <w:u w:val="single"/>
        </w:rPr>
      </w:pPr>
    </w:p>
    <w:p w14:paraId="5FE2AA21" w14:textId="77777777" w:rsidR="00051091" w:rsidRDefault="00782EE9" w:rsidP="00782EE9">
      <w:pPr>
        <w:pStyle w:val="Zkladntext"/>
        <w:autoSpaceDE w:val="0"/>
        <w:autoSpaceDN w:val="0"/>
        <w:adjustRightInd w:val="0"/>
        <w:ind w:left="1070"/>
      </w:pPr>
      <w:r>
        <w:t xml:space="preserve">Mění se čl. I. odst. 1, 2 a 3 a další případná relevantní ustanovení Smlouvy </w:t>
      </w:r>
      <w:r w:rsidRPr="00782EE9">
        <w:rPr>
          <w:bCs/>
          <w:color w:val="000000"/>
        </w:rPr>
        <w:t>o poskytnutí dotace na rok 202</w:t>
      </w:r>
      <w:r w:rsidR="00B25CD8">
        <w:rPr>
          <w:bCs/>
          <w:color w:val="000000"/>
        </w:rPr>
        <w:t>5</w:t>
      </w:r>
      <w:r>
        <w:rPr>
          <w:bCs/>
          <w:color w:val="000000"/>
        </w:rPr>
        <w:t xml:space="preserve"> tak, že </w:t>
      </w:r>
      <w:r w:rsidR="00FF4FFE">
        <w:rPr>
          <w:bCs/>
          <w:color w:val="000000"/>
        </w:rPr>
        <w:t xml:space="preserve">se ruší </w:t>
      </w:r>
      <w:r w:rsidR="00D27A8D">
        <w:rPr>
          <w:bCs/>
          <w:color w:val="000000"/>
        </w:rPr>
        <w:t xml:space="preserve">rozdělení </w:t>
      </w:r>
      <w:r w:rsidR="00C702BF">
        <w:rPr>
          <w:bCs/>
          <w:color w:val="000000"/>
        </w:rPr>
        <w:t xml:space="preserve">celkové výše dotace ve výši 19.000.000,00 Kč na </w:t>
      </w:r>
      <w:r w:rsidR="00FF4FFE">
        <w:rPr>
          <w:bCs/>
          <w:color w:val="000000"/>
        </w:rPr>
        <w:t>závazné kapitoly</w:t>
      </w:r>
      <w:r w:rsidR="00DF431A">
        <w:rPr>
          <w:bCs/>
          <w:color w:val="000000"/>
        </w:rPr>
        <w:t xml:space="preserve"> </w:t>
      </w:r>
      <w:r w:rsidR="00DF431A" w:rsidRPr="00DF431A">
        <w:t xml:space="preserve">využití prostředků </w:t>
      </w:r>
      <w:r w:rsidR="00422868">
        <w:t>d</w:t>
      </w:r>
      <w:r w:rsidR="00DF431A" w:rsidRPr="00DF431A">
        <w:t>otace</w:t>
      </w:r>
      <w:r w:rsidR="00422868">
        <w:t xml:space="preserve"> – Část dotace na mzdové náklady, Část dotace na pach, nájem a energie a Část dotace na provoz a akce</w:t>
      </w:r>
      <w:r w:rsidR="00691C6A">
        <w:t>.</w:t>
      </w:r>
    </w:p>
    <w:p w14:paraId="0F6EFF74" w14:textId="77777777" w:rsidR="00051091" w:rsidRDefault="00051091" w:rsidP="00782EE9">
      <w:pPr>
        <w:pStyle w:val="Zkladntext"/>
        <w:autoSpaceDE w:val="0"/>
        <w:autoSpaceDN w:val="0"/>
        <w:adjustRightInd w:val="0"/>
        <w:ind w:left="1070"/>
      </w:pPr>
    </w:p>
    <w:p w14:paraId="505E5723" w14:textId="63137E04" w:rsidR="00B602F3" w:rsidRDefault="00B602F3" w:rsidP="00782EE9">
      <w:pPr>
        <w:pStyle w:val="Zkladntext"/>
        <w:autoSpaceDE w:val="0"/>
        <w:autoSpaceDN w:val="0"/>
        <w:adjustRightInd w:val="0"/>
        <w:ind w:left="1070"/>
      </w:pPr>
      <w:r>
        <w:t xml:space="preserve">Způsob využití dotace </w:t>
      </w:r>
      <w:r w:rsidR="007D6AD5">
        <w:t xml:space="preserve">uvedený </w:t>
      </w:r>
      <w:r w:rsidR="006D51D0">
        <w:t xml:space="preserve">v čl. I. co do oprávněných výdajů </w:t>
      </w:r>
      <w:r w:rsidR="00A84BCE">
        <w:t>zůstává. Tedy platí, že:</w:t>
      </w:r>
    </w:p>
    <w:p w14:paraId="633C4742" w14:textId="77777777" w:rsidR="00A84BCE" w:rsidRDefault="00A84BCE" w:rsidP="00782EE9">
      <w:pPr>
        <w:pStyle w:val="Zkladntext"/>
        <w:autoSpaceDE w:val="0"/>
        <w:autoSpaceDN w:val="0"/>
        <w:adjustRightInd w:val="0"/>
        <w:ind w:left="1070"/>
      </w:pPr>
    </w:p>
    <w:p w14:paraId="78D38BD4" w14:textId="77777777" w:rsidR="00A84BCE" w:rsidRDefault="00A84BCE" w:rsidP="00A84BCE">
      <w:pPr>
        <w:pStyle w:val="Zkladntext"/>
        <w:autoSpaceDE w:val="0"/>
        <w:autoSpaceDN w:val="0"/>
        <w:adjustRightInd w:val="0"/>
        <w:ind w:left="1070"/>
      </w:pPr>
      <w:r w:rsidRPr="001C2F99">
        <w:rPr>
          <w:u w:val="single"/>
        </w:rPr>
        <w:t>Dotace bude použita konkrétně na</w:t>
      </w:r>
      <w:r>
        <w:t>:</w:t>
      </w:r>
    </w:p>
    <w:p w14:paraId="66A840FE" w14:textId="77777777" w:rsidR="00A84BCE" w:rsidRDefault="00A84BCE" w:rsidP="00A84BCE">
      <w:pPr>
        <w:ind w:left="1070"/>
        <w:jc w:val="both"/>
      </w:pPr>
      <w:r w:rsidRPr="000754D3">
        <w:t>Činnosti spojené se zajišťováním kulturních, společenských, sportovních, zájmových a vzdělávacích aktivit nekomerčního charakteru</w:t>
      </w:r>
      <w:r>
        <w:t>,</w:t>
      </w:r>
      <w:r w:rsidRPr="000754D3">
        <w:t xml:space="preserve"> pořádání kulturních akcí, zejména divadelních představení, koncertů a jiných hudebních či uměleckých pořadů, pořádání výstav, kurzů, přednášek a dalších vzdělávacích aktivit</w:t>
      </w:r>
      <w:r w:rsidRPr="0071552A">
        <w:t xml:space="preserve">; </w:t>
      </w:r>
      <w:r w:rsidRPr="000754D3">
        <w:t xml:space="preserve">provozování infocentra; oživení kulturního a společenského života i podpora všech místních iniciativ za účelem propojování a zkvalitňování služeb a </w:t>
      </w:r>
      <w:r w:rsidRPr="000754D3">
        <w:lastRenderedPageBreak/>
        <w:t>života obyvatelstva; poskytování nebo zprostředkování průvodcovské služby; úzká spolupráce s místními spolky; péče o vymezené plakátovací plochy.</w:t>
      </w:r>
    </w:p>
    <w:p w14:paraId="5FD24F93" w14:textId="77777777" w:rsidR="00A84BCE" w:rsidRPr="000754D3" w:rsidRDefault="00A84BCE" w:rsidP="00A84BCE"/>
    <w:p w14:paraId="661EFFDF" w14:textId="077C8EC2" w:rsidR="00A84BCE" w:rsidRDefault="00A84BCE" w:rsidP="00DC1FF1">
      <w:pPr>
        <w:ind w:left="708" w:firstLine="362"/>
      </w:pPr>
      <w:r>
        <w:t>Z dotace budou příjemcem hrazeny m</w:t>
      </w:r>
      <w:r w:rsidRPr="000754D3">
        <w:t>zdové náklady včetně odvodů</w:t>
      </w:r>
      <w:r>
        <w:t xml:space="preserve"> v tomto rozsahu:</w:t>
      </w:r>
    </w:p>
    <w:p w14:paraId="4E4AEB12" w14:textId="77777777" w:rsidR="00A84BCE" w:rsidRDefault="00A84BCE" w:rsidP="00A84BC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>
        <w:t xml:space="preserve">zaměstnanci vedení a administrativy a zaměstnanci Informačního a dopravního centra </w:t>
      </w:r>
      <w:proofErr w:type="gramStart"/>
      <w:r>
        <w:t>100%</w:t>
      </w:r>
      <w:proofErr w:type="gramEnd"/>
      <w:r>
        <w:t xml:space="preserve">, </w:t>
      </w:r>
    </w:p>
    <w:p w14:paraId="2B29024F" w14:textId="77777777" w:rsidR="00A84BCE" w:rsidRPr="001C1321" w:rsidRDefault="00A84BCE" w:rsidP="00A84BC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 w:rsidRPr="001C1321">
        <w:t xml:space="preserve">zaměstnanci údržby a úklidu a zaměstnanci úklidu a údržby pracující na základě dohod o provedení práce ve výši </w:t>
      </w:r>
      <w:proofErr w:type="gramStart"/>
      <w:r w:rsidRPr="001C1321">
        <w:t>70%</w:t>
      </w:r>
      <w:proofErr w:type="gramEnd"/>
      <w:r w:rsidRPr="001C1321">
        <w:t>.</w:t>
      </w:r>
    </w:p>
    <w:p w14:paraId="5F4A5256" w14:textId="77777777" w:rsidR="00A84BCE" w:rsidRPr="0028683D" w:rsidRDefault="00A84BCE" w:rsidP="00A84BC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>
        <w:t>d</w:t>
      </w:r>
      <w:r w:rsidRPr="0028683D">
        <w:t xml:space="preserve">alší zaměstnanci neuvedení </w:t>
      </w:r>
      <w:r>
        <w:t>pod body (i) a (</w:t>
      </w:r>
      <w:proofErr w:type="spellStart"/>
      <w:r>
        <w:t>ii</w:t>
      </w:r>
      <w:proofErr w:type="spellEnd"/>
      <w:r>
        <w:t xml:space="preserve">) </w:t>
      </w:r>
      <w:r w:rsidRPr="0028683D">
        <w:t xml:space="preserve">výše pracující pro hlavní činnost </w:t>
      </w:r>
      <w:proofErr w:type="gramStart"/>
      <w:r w:rsidRPr="0028683D">
        <w:t>100%</w:t>
      </w:r>
      <w:proofErr w:type="gramEnd"/>
      <w:r>
        <w:t>.</w:t>
      </w:r>
    </w:p>
    <w:p w14:paraId="41458B94" w14:textId="77777777" w:rsidR="00A84BCE" w:rsidRDefault="00A84BCE" w:rsidP="00A84BCE">
      <w:pPr>
        <w:ind w:left="708"/>
        <w:rPr>
          <w:bCs/>
          <w:u w:val="single"/>
        </w:rPr>
      </w:pPr>
    </w:p>
    <w:p w14:paraId="7451EECD" w14:textId="2B07D8A0" w:rsidR="00A84BCE" w:rsidRPr="001C1321" w:rsidRDefault="00A84BCE" w:rsidP="00A84BCE">
      <w:pPr>
        <w:pStyle w:val="Zkladntext"/>
        <w:autoSpaceDE w:val="0"/>
        <w:autoSpaceDN w:val="0"/>
        <w:adjustRightInd w:val="0"/>
        <w:ind w:left="708"/>
      </w:pPr>
      <w:r w:rsidRPr="001C1321">
        <w:t xml:space="preserve">Z dotace budou příjemcem hrazeny pachty, nájmy pro provoz a energie pro provoz (voda, TUV, plyn, topení, elektřina) příjemce ve vztahu k movitému nebo nemovitému majetku, který má příjemce ve vlastnictví, nájmu, pachtu nebo výpůjčce nebo na základě podobného právního titulu s tím však, že: </w:t>
      </w:r>
    </w:p>
    <w:p w14:paraId="0643132E" w14:textId="77777777" w:rsidR="00A84BCE" w:rsidRDefault="00A84BCE" w:rsidP="00A84BC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 w:rsidRPr="001C1321">
        <w:t>z ní nebudou hrazeny „část pachtu a energie pro provoz“ Stravovacího provozu (který je uveden v čl. 3.2 Pachtovní smlouvy uzavřené mezi poskytovatelem a příjemcem dne 21. 5. 2020, jejímž předmětem je pacht Kulturního domu Říp (dále jen: „</w:t>
      </w:r>
      <w:r w:rsidRPr="001C1321">
        <w:rPr>
          <w:b/>
          <w:bCs/>
        </w:rPr>
        <w:t>Pachtovní smlouva na KD Říp</w:t>
      </w:r>
      <w:r w:rsidRPr="001C1321">
        <w:t>“). Stravovací provoz je osazen samostatným elektroměrem, ze kterého se bude vycházet ohledně spotřeby elektrického energie. Ohledně části spotřeby tepla a vody pro Stravovací provoz se bude vycházet z poměru podlahové plochy Stravovacího provozu vůči celkové ploše Kulturního domu Říp, podle které náklady na vodu a teplo pro Stravovací provoz činí 9,85% celkové spotřeby vody a tepla Kulturního domu Říp</w:t>
      </w:r>
      <w:r>
        <w:t xml:space="preserve">. </w:t>
      </w:r>
      <w:r w:rsidRPr="001C1321">
        <w:t xml:space="preserve">Část pachtu připadající na Stravovací provoz na základě poměru podlahové plochy je </w:t>
      </w:r>
      <w:proofErr w:type="gramStart"/>
      <w:r w:rsidRPr="001C1321">
        <w:t>9,85%</w:t>
      </w:r>
      <w:proofErr w:type="gramEnd"/>
      <w:r w:rsidRPr="001C1321">
        <w:t xml:space="preserve"> z celkové částky pachtu KD Říp. </w:t>
      </w:r>
    </w:p>
    <w:p w14:paraId="564383FB" w14:textId="77777777" w:rsidR="00A84BCE" w:rsidRDefault="00A84BCE" w:rsidP="00A84BC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>
        <w:t>z ní nebudou hrazeny „energie pro provoz“ objektu Sál Koruna (N</w:t>
      </w:r>
      <w:r w:rsidRPr="006D19B5">
        <w:t>ám. Jana z Dražic 2743, 413 01 Roudnice nad Labem</w:t>
      </w:r>
      <w:r>
        <w:t>).</w:t>
      </w:r>
    </w:p>
    <w:p w14:paraId="772B1DD4" w14:textId="77777777" w:rsidR="00A84BCE" w:rsidRDefault="00A84BCE" w:rsidP="00A84BCE">
      <w:pPr>
        <w:ind w:left="708"/>
        <w:rPr>
          <w:bCs/>
          <w:u w:val="single"/>
        </w:rPr>
      </w:pPr>
    </w:p>
    <w:p w14:paraId="28804497" w14:textId="78931D43" w:rsidR="00A84BCE" w:rsidRPr="001C1321" w:rsidRDefault="00A84BCE" w:rsidP="00DC1FF1">
      <w:pPr>
        <w:ind w:left="708" w:firstLine="360"/>
        <w:rPr>
          <w:bCs/>
          <w:u w:val="single"/>
        </w:rPr>
      </w:pPr>
      <w:r w:rsidRPr="001C1321">
        <w:t xml:space="preserve">Z dotace budou příjemcem hrazeny následující náklady příjemce: </w:t>
      </w:r>
    </w:p>
    <w:p w14:paraId="5BD42C5F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Opravy, udržování a obnova movitého a nemovitého majetku;</w:t>
      </w:r>
    </w:p>
    <w:p w14:paraId="75B71858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Pohonné hmoty;</w:t>
      </w:r>
    </w:p>
    <w:p w14:paraId="0C2DCE06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Náklady na reprezentaci;</w:t>
      </w:r>
      <w:r w:rsidRPr="001C1321">
        <w:tab/>
      </w:r>
    </w:p>
    <w:p w14:paraId="54457EF1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Veletrhy a semináře, cestovné;</w:t>
      </w:r>
      <w:r w:rsidRPr="001C1321">
        <w:tab/>
      </w:r>
    </w:p>
    <w:p w14:paraId="0923B753" w14:textId="77777777" w:rsidR="00A84BCE" w:rsidRPr="001C1321" w:rsidRDefault="00A84BCE" w:rsidP="00A84BCE">
      <w:pPr>
        <w:pStyle w:val="Odstavecseseznamem"/>
        <w:numPr>
          <w:ilvl w:val="0"/>
          <w:numId w:val="26"/>
        </w:numPr>
        <w:jc w:val="both"/>
      </w:pPr>
      <w:r w:rsidRPr="001C1321">
        <w:t>Nájemné, pacht apod. pro účely kulturních akcí v rámci hlavní činnosti příjemce;</w:t>
      </w:r>
    </w:p>
    <w:p w14:paraId="3A3CA17A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Telefony;</w:t>
      </w:r>
      <w:r w:rsidRPr="001C1321">
        <w:tab/>
      </w:r>
    </w:p>
    <w:p w14:paraId="430B933F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 xml:space="preserve">Konektivita, internet, telefony, domény, hostingy, datová uložiště, </w:t>
      </w:r>
      <w:proofErr w:type="spellStart"/>
      <w:r w:rsidRPr="001C1321">
        <w:t>VoIP</w:t>
      </w:r>
      <w:proofErr w:type="spellEnd"/>
      <w:r w:rsidRPr="001C1321">
        <w:t xml:space="preserve">, TV, Domény, webhosting;  </w:t>
      </w:r>
      <w:r w:rsidRPr="001C1321">
        <w:tab/>
      </w:r>
    </w:p>
    <w:p w14:paraId="2E1CAE21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Poplatky, kolky, poštovné, balné, silniční daň;</w:t>
      </w:r>
      <w:r w:rsidRPr="001C1321">
        <w:tab/>
      </w:r>
    </w:p>
    <w:p w14:paraId="1D510474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 xml:space="preserve">Právní služby, daňové poradenství, auditor, PO/BOZP, ekonom., účetní, daňové a finanční poradenství; </w:t>
      </w:r>
      <w:r w:rsidRPr="001C1321">
        <w:tab/>
      </w:r>
    </w:p>
    <w:p w14:paraId="48248F29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Náklady na kulturně-společenské akce včetně autorských a licenčních poplatků;</w:t>
      </w:r>
    </w:p>
    <w:p w14:paraId="3D94FA80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Marketingové náklady na kulturně-společenské akce a cestovní ruch;</w:t>
      </w:r>
    </w:p>
    <w:p w14:paraId="175ADBD7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Licence, software;</w:t>
      </w:r>
    </w:p>
    <w:p w14:paraId="13B08AB2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Pojištění</w:t>
      </w:r>
    </w:p>
    <w:p w14:paraId="76C57BFE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Opravy vozidel</w:t>
      </w:r>
    </w:p>
    <w:p w14:paraId="1132BB5C" w14:textId="77777777" w:rsidR="00A84BCE" w:rsidRPr="001C1321" w:rsidRDefault="00A84BCE" w:rsidP="00A84BCE">
      <w:pPr>
        <w:pStyle w:val="Odstavecseseznamem"/>
        <w:numPr>
          <w:ilvl w:val="0"/>
          <w:numId w:val="26"/>
        </w:numPr>
      </w:pPr>
      <w:r w:rsidRPr="001C1321">
        <w:t>Materiál na provozní režii (</w:t>
      </w:r>
      <w:proofErr w:type="spellStart"/>
      <w:r w:rsidRPr="001C1321">
        <w:t>kancel.mat</w:t>
      </w:r>
      <w:proofErr w:type="spellEnd"/>
      <w:r w:rsidRPr="001C1321">
        <w:t xml:space="preserve">., čistící a ochranné </w:t>
      </w:r>
      <w:proofErr w:type="spellStart"/>
      <w:r w:rsidRPr="001C1321">
        <w:t>prostř</w:t>
      </w:r>
      <w:proofErr w:type="spellEnd"/>
      <w:r w:rsidRPr="001C1321">
        <w:t>., DHIM)</w:t>
      </w:r>
    </w:p>
    <w:p w14:paraId="624A641A" w14:textId="77777777" w:rsidR="00A84BCE" w:rsidRDefault="00A84BCE" w:rsidP="00A84BCE">
      <w:pPr>
        <w:pStyle w:val="Odstavecseseznamem"/>
        <w:numPr>
          <w:ilvl w:val="0"/>
          <w:numId w:val="26"/>
        </w:numPr>
      </w:pPr>
      <w:r w:rsidRPr="001C1321">
        <w:t>Domovnické práce-chráněná dílna</w:t>
      </w:r>
    </w:p>
    <w:p w14:paraId="5AEF35AD" w14:textId="77777777" w:rsidR="00A84BCE" w:rsidRDefault="00A84BCE" w:rsidP="00613CE8">
      <w:pPr>
        <w:pStyle w:val="Zkladntext"/>
        <w:autoSpaceDE w:val="0"/>
        <w:autoSpaceDN w:val="0"/>
        <w:adjustRightInd w:val="0"/>
        <w:ind w:left="1068"/>
      </w:pPr>
      <w:r w:rsidRPr="000754D3">
        <w:t xml:space="preserve">Výdaje na „opravy a udržování movitého a nemovitého </w:t>
      </w:r>
      <w:r>
        <w:t>majetku“</w:t>
      </w:r>
      <w:r w:rsidRPr="000754D3">
        <w:t>, „PHM“, „Pojištění“, „Nájemné, pacht apod.“, budou vynaloženy výhradně ve vztahu k movitému nebo nemovitému majetku</w:t>
      </w:r>
      <w:r>
        <w:t>,</w:t>
      </w:r>
      <w:r w:rsidRPr="000754D3">
        <w:t xml:space="preserve"> který má příjemce ve vlastnictví, nájmu, pachtu nebo výpůjčce nebo na základě podobného právního titulu</w:t>
      </w:r>
      <w:r>
        <w:t xml:space="preserve"> s tím, že tato smlouva může stanovit další podmínky a omezení.</w:t>
      </w:r>
    </w:p>
    <w:p w14:paraId="25EB0DD5" w14:textId="77777777" w:rsidR="00A84BCE" w:rsidRDefault="00A84BCE" w:rsidP="00613CE8">
      <w:pPr>
        <w:ind w:left="1068"/>
        <w:jc w:val="both"/>
      </w:pPr>
      <w:r>
        <w:t>Výše uvedené v</w:t>
      </w:r>
      <w:r w:rsidRPr="000754D3">
        <w:t xml:space="preserve">ýdaje </w:t>
      </w:r>
      <w:r>
        <w:t>musí být</w:t>
      </w:r>
      <w:r w:rsidRPr="000754D3">
        <w:t xml:space="preserve"> vynaloženy výhradně na</w:t>
      </w:r>
      <w:r>
        <w:t xml:space="preserve"> obecně prospěšné</w:t>
      </w:r>
      <w:r w:rsidRPr="000754D3">
        <w:t xml:space="preserve"> </w:t>
      </w:r>
      <w:r>
        <w:t>služby</w:t>
      </w:r>
      <w:r w:rsidRPr="000754D3">
        <w:t xml:space="preserve"> uvedené v Zakladatelské listině příjemce, na aktivity, jejichž hlavním pořadatelem nebo spolupořadatelem je příjemce a tyto aktivity byly řádně projednány ve Správní radě příjemce a jsou součástí aktuálně platného a schváleného rozpočtu </w:t>
      </w:r>
      <w:r w:rsidRPr="00B91529">
        <w:t>příjemce</w:t>
      </w:r>
      <w:r>
        <w:t xml:space="preserve">. </w:t>
      </w:r>
    </w:p>
    <w:p w14:paraId="21DEBBB3" w14:textId="77777777" w:rsidR="00A84BCE" w:rsidRDefault="00A84BCE" w:rsidP="00782EE9">
      <w:pPr>
        <w:pStyle w:val="Zkladntext"/>
        <w:autoSpaceDE w:val="0"/>
        <w:autoSpaceDN w:val="0"/>
        <w:adjustRightInd w:val="0"/>
        <w:ind w:left="1070"/>
      </w:pPr>
    </w:p>
    <w:p w14:paraId="34C227C3" w14:textId="517EBDB4" w:rsidR="00BB753B" w:rsidRPr="00674115" w:rsidRDefault="00613CE8" w:rsidP="00674115">
      <w:pPr>
        <w:ind w:left="1068"/>
        <w:jc w:val="both"/>
      </w:pPr>
      <w:r>
        <w:t xml:space="preserve">Způsob </w:t>
      </w:r>
      <w:r w:rsidR="008C20C2">
        <w:t xml:space="preserve">využití dotace se dále doplňuje tak, že příjemce je oprávněn </w:t>
      </w:r>
      <w:r w:rsidR="008D7F9C">
        <w:t xml:space="preserve">peněžní prostředky z </w:t>
      </w:r>
      <w:r w:rsidR="00956483">
        <w:t>dotac</w:t>
      </w:r>
      <w:r w:rsidR="008D7F9C">
        <w:t>e</w:t>
      </w:r>
      <w:r w:rsidR="00956483">
        <w:t xml:space="preserve"> využít </w:t>
      </w:r>
      <w:r w:rsidR="00CB0593">
        <w:t>k </w:t>
      </w:r>
      <w:r w:rsidR="00D7773B">
        <w:t>vrácení dotac</w:t>
      </w:r>
      <w:r w:rsidR="00CB0593">
        <w:t xml:space="preserve">e </w:t>
      </w:r>
      <w:r w:rsidR="00742585" w:rsidRPr="00BB753B">
        <w:t xml:space="preserve">ve výši </w:t>
      </w:r>
      <w:proofErr w:type="gramStart"/>
      <w:r w:rsidR="00742585" w:rsidRPr="00BB753B">
        <w:t>1.250.000,-</w:t>
      </w:r>
      <w:proofErr w:type="gramEnd"/>
      <w:r w:rsidR="00742585" w:rsidRPr="00BB753B">
        <w:t xml:space="preserve"> Kč</w:t>
      </w:r>
      <w:r w:rsidR="00742585">
        <w:t xml:space="preserve"> </w:t>
      </w:r>
      <w:r w:rsidR="00CB0593">
        <w:t xml:space="preserve">dle </w:t>
      </w:r>
      <w:r w:rsidR="00CB0593" w:rsidRPr="00BB753B">
        <w:t xml:space="preserve">Smlouvy o poskytnutí investiční dotace z rozpočtu </w:t>
      </w:r>
      <w:r w:rsidR="00872921">
        <w:t>m</w:t>
      </w:r>
      <w:r w:rsidR="00CB0593" w:rsidRPr="00BB753B">
        <w:t>ěsta Roudnice nad Labem ze dne 16. 12. 2019</w:t>
      </w:r>
      <w:r w:rsidR="00CB0593" w:rsidRPr="00BB753B">
        <w:t xml:space="preserve"> </w:t>
      </w:r>
      <w:r w:rsidR="00BB753B">
        <w:t xml:space="preserve">Městu Roudnice nad Labem </w:t>
      </w:r>
      <w:r w:rsidR="00742585">
        <w:t xml:space="preserve">na základě výzvy dle </w:t>
      </w:r>
      <w:r w:rsidR="00BB753B" w:rsidRPr="00674115">
        <w:t>§ 22 odst. 6 zákona č. 250/2000 Sb., o rozpočtových pravidlech územích rozpočtů, ve znění pozdějších předpisů</w:t>
      </w:r>
      <w:r w:rsidR="00872921">
        <w:t xml:space="preserve"> (dále jen: „</w:t>
      </w:r>
      <w:r w:rsidR="00872921" w:rsidRPr="001F00B5">
        <w:rPr>
          <w:b/>
          <w:bCs/>
        </w:rPr>
        <w:t>Vrácení dotace městu Roudnice nad Labem</w:t>
      </w:r>
      <w:r w:rsidR="00872921">
        <w:t xml:space="preserve">“). </w:t>
      </w:r>
    </w:p>
    <w:p w14:paraId="11D7891A" w14:textId="77777777" w:rsidR="00532C47" w:rsidRDefault="00532C47" w:rsidP="00782EE9">
      <w:pPr>
        <w:pStyle w:val="Zkladntext"/>
        <w:autoSpaceDE w:val="0"/>
        <w:autoSpaceDN w:val="0"/>
        <w:adjustRightInd w:val="0"/>
        <w:ind w:left="1070"/>
        <w:rPr>
          <w:b/>
          <w:bCs/>
        </w:rPr>
      </w:pPr>
    </w:p>
    <w:p w14:paraId="407837CE" w14:textId="77777777" w:rsidR="00532C47" w:rsidRDefault="00532C47" w:rsidP="00532C47">
      <w:pPr>
        <w:pStyle w:val="Zkladntext"/>
        <w:autoSpaceDE w:val="0"/>
        <w:autoSpaceDN w:val="0"/>
        <w:adjustRightInd w:val="0"/>
        <w:ind w:left="1070"/>
        <w:rPr>
          <w:u w:val="single"/>
        </w:rPr>
      </w:pPr>
      <w:r w:rsidRPr="00532C47">
        <w:rPr>
          <w:u w:val="single"/>
        </w:rPr>
        <w:t>Závěr</w:t>
      </w:r>
      <w:r>
        <w:rPr>
          <w:u w:val="single"/>
        </w:rPr>
        <w:t>e</w:t>
      </w:r>
      <w:r w:rsidRPr="00532C47">
        <w:rPr>
          <w:u w:val="single"/>
        </w:rPr>
        <w:t>čné vyúčtování</w:t>
      </w:r>
    </w:p>
    <w:p w14:paraId="5E906E71" w14:textId="77777777" w:rsidR="00532C47" w:rsidRDefault="00532C47" w:rsidP="00532C47">
      <w:pPr>
        <w:pStyle w:val="Zkladntext"/>
        <w:autoSpaceDE w:val="0"/>
        <w:autoSpaceDN w:val="0"/>
        <w:adjustRightInd w:val="0"/>
        <w:ind w:left="1070"/>
        <w:rPr>
          <w:u w:val="single"/>
        </w:rPr>
      </w:pPr>
    </w:p>
    <w:p w14:paraId="1B3F79D9" w14:textId="271F2CD2" w:rsidR="00532C47" w:rsidRPr="00532C47" w:rsidRDefault="00532C47" w:rsidP="00532C47">
      <w:pPr>
        <w:pStyle w:val="Zkladntext"/>
        <w:autoSpaceDE w:val="0"/>
        <w:autoSpaceDN w:val="0"/>
        <w:adjustRightInd w:val="0"/>
        <w:ind w:left="1070"/>
      </w:pPr>
      <w:r w:rsidRPr="00532C47">
        <w:t>Dopl</w:t>
      </w:r>
      <w:r>
        <w:t xml:space="preserve">ňuje se čl. III. odst. 8, 9 a další případná relevantní ustanovení Smlouvy </w:t>
      </w:r>
      <w:r w:rsidRPr="00782EE9">
        <w:rPr>
          <w:bCs/>
          <w:color w:val="000000"/>
        </w:rPr>
        <w:t>o poskytnutí dotace na rok 202</w:t>
      </w:r>
      <w:r w:rsidR="00674115">
        <w:rPr>
          <w:bCs/>
          <w:color w:val="000000"/>
        </w:rPr>
        <w:t>5</w:t>
      </w:r>
      <w:r>
        <w:rPr>
          <w:bCs/>
          <w:color w:val="000000"/>
        </w:rPr>
        <w:t xml:space="preserve"> </w:t>
      </w:r>
      <w:r>
        <w:t xml:space="preserve">týkající se Závěrečného vyúčtování tak, že pokud příjemce použije </w:t>
      </w:r>
      <w:r>
        <w:rPr>
          <w:bCs/>
          <w:color w:val="000000"/>
        </w:rPr>
        <w:t>prostředky z</w:t>
      </w:r>
      <w:r w:rsidR="00872921">
        <w:rPr>
          <w:bCs/>
          <w:color w:val="000000"/>
        </w:rPr>
        <w:t xml:space="preserve"> dotace </w:t>
      </w:r>
      <w:r w:rsidRPr="00651710">
        <w:rPr>
          <w:bCs/>
          <w:color w:val="000000"/>
        </w:rPr>
        <w:t>k </w:t>
      </w:r>
      <w:r w:rsidR="00872921">
        <w:t>Vrácení dotace městu Roudnice nad Labem</w:t>
      </w:r>
      <w:r w:rsidRPr="00651710">
        <w:rPr>
          <w:bCs/>
        </w:rPr>
        <w:t xml:space="preserve">, doloží poskytovateli v rámci závěrečného vyúčtování </w:t>
      </w:r>
      <w:r w:rsidR="0014180D">
        <w:rPr>
          <w:bCs/>
        </w:rPr>
        <w:t xml:space="preserve">výzvu k vrácení této dotace </w:t>
      </w:r>
      <w:r w:rsidRPr="00651710">
        <w:rPr>
          <w:bCs/>
        </w:rPr>
        <w:t>a doklad o je</w:t>
      </w:r>
      <w:r w:rsidR="00F740B7">
        <w:rPr>
          <w:bCs/>
        </w:rPr>
        <w:t>j</w:t>
      </w:r>
      <w:r w:rsidR="0014180D">
        <w:rPr>
          <w:bCs/>
        </w:rPr>
        <w:t>í</w:t>
      </w:r>
      <w:r w:rsidRPr="00651710">
        <w:rPr>
          <w:bCs/>
        </w:rPr>
        <w:t xml:space="preserve"> úhradě.</w:t>
      </w:r>
      <w:r>
        <w:rPr>
          <w:b/>
          <w:bCs/>
        </w:rPr>
        <w:t xml:space="preserve"> </w:t>
      </w:r>
    </w:p>
    <w:p w14:paraId="29CF8D84" w14:textId="1E70FC64" w:rsidR="00EE70EC" w:rsidRDefault="00EE70EC" w:rsidP="00782EE9">
      <w:pPr>
        <w:pStyle w:val="Zkladntext"/>
        <w:autoSpaceDE w:val="0"/>
        <w:autoSpaceDN w:val="0"/>
        <w:adjustRightInd w:val="0"/>
      </w:pPr>
    </w:p>
    <w:p w14:paraId="6F1E411E" w14:textId="4825D144" w:rsidR="00025E94" w:rsidRPr="004E4414" w:rsidRDefault="00025E94" w:rsidP="007267B0">
      <w:pPr>
        <w:pStyle w:val="Zkladntext"/>
        <w:numPr>
          <w:ilvl w:val="0"/>
          <w:numId w:val="28"/>
        </w:numPr>
      </w:pPr>
      <w:r>
        <w:t>Ostatní ustanovení S</w:t>
      </w:r>
      <w:r w:rsidRPr="004E4414">
        <w:t xml:space="preserve">mlouvy se nemění. </w:t>
      </w:r>
    </w:p>
    <w:p w14:paraId="76B5173A" w14:textId="77777777" w:rsidR="00025E94" w:rsidRDefault="00025E94" w:rsidP="00025E94">
      <w:pPr>
        <w:ind w:left="360"/>
        <w:jc w:val="both"/>
      </w:pPr>
    </w:p>
    <w:p w14:paraId="7EC31E38" w14:textId="77777777" w:rsidR="001F00B5" w:rsidRDefault="001F00B5" w:rsidP="00025E94">
      <w:pPr>
        <w:ind w:left="360"/>
        <w:jc w:val="both"/>
      </w:pPr>
    </w:p>
    <w:p w14:paraId="11B0C142" w14:textId="77777777" w:rsidR="001F00B5" w:rsidRPr="00F341D9" w:rsidRDefault="001F00B5" w:rsidP="00025E94">
      <w:pPr>
        <w:ind w:left="360"/>
        <w:jc w:val="both"/>
      </w:pPr>
    </w:p>
    <w:p w14:paraId="4899F33A" w14:textId="77777777" w:rsidR="00EB2C4E" w:rsidRPr="00F341D9" w:rsidRDefault="00EB2C4E" w:rsidP="00025E94">
      <w:pPr>
        <w:pStyle w:val="Zkladntext"/>
        <w:autoSpaceDE w:val="0"/>
        <w:autoSpaceDN w:val="0"/>
        <w:adjustRightInd w:val="0"/>
      </w:pPr>
    </w:p>
    <w:p w14:paraId="3951AC36" w14:textId="77777777" w:rsidR="00383010" w:rsidRDefault="00383010" w:rsidP="00383010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 xml:space="preserve">Článek </w:t>
      </w:r>
      <w:r>
        <w:rPr>
          <w:b/>
        </w:rPr>
        <w:t>I</w:t>
      </w:r>
      <w:r w:rsidRPr="00F341D9">
        <w:rPr>
          <w:b/>
        </w:rPr>
        <w:t>I</w:t>
      </w:r>
      <w:r>
        <w:rPr>
          <w:b/>
        </w:rPr>
        <w:t>I</w:t>
      </w:r>
      <w:r w:rsidRPr="00F341D9">
        <w:rPr>
          <w:b/>
        </w:rPr>
        <w:t>.</w:t>
      </w:r>
    </w:p>
    <w:p w14:paraId="0D486E95" w14:textId="77777777" w:rsidR="00383010" w:rsidRDefault="003C792A" w:rsidP="00383010">
      <w:pPr>
        <w:jc w:val="center"/>
        <w:rPr>
          <w:b/>
        </w:rPr>
      </w:pPr>
      <w:r>
        <w:rPr>
          <w:b/>
        </w:rPr>
        <w:t>Ostatní ujednání</w:t>
      </w:r>
    </w:p>
    <w:p w14:paraId="2EC7113D" w14:textId="77777777" w:rsidR="00BB3E9F" w:rsidRDefault="00BB3E9F" w:rsidP="00383010">
      <w:pPr>
        <w:jc w:val="center"/>
        <w:rPr>
          <w:b/>
        </w:rPr>
      </w:pPr>
    </w:p>
    <w:p w14:paraId="25ED1319" w14:textId="565D69D8" w:rsidR="003C792A" w:rsidRDefault="003C792A" w:rsidP="007267B0">
      <w:pPr>
        <w:pStyle w:val="Zkladntext"/>
        <w:numPr>
          <w:ilvl w:val="0"/>
          <w:numId w:val="29"/>
        </w:numPr>
      </w:pPr>
      <w:r w:rsidRPr="00770BA8">
        <w:t>Příjemce je 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</w:t>
      </w:r>
      <w:r w:rsidR="007F0CBD">
        <w:t> </w:t>
      </w:r>
      <w:r w:rsidRPr="00770BA8">
        <w:t>t</w:t>
      </w:r>
      <w:r w:rsidR="00F77EEA">
        <w:t xml:space="preserve">omto Dodatku č. </w:t>
      </w:r>
      <w:r w:rsidR="00CC7B29">
        <w:t>1</w:t>
      </w:r>
      <w:r w:rsidRPr="00770BA8">
        <w:t>, včetně příloh, není označován za obchodní tajemství.</w:t>
      </w:r>
    </w:p>
    <w:p w14:paraId="68B68434" w14:textId="77777777" w:rsidR="00ED4703" w:rsidRDefault="00ED4703" w:rsidP="007F0CBD">
      <w:pPr>
        <w:ind w:left="708" w:hanging="708"/>
        <w:jc w:val="both"/>
      </w:pPr>
    </w:p>
    <w:p w14:paraId="130279EE" w14:textId="6E621A06" w:rsidR="003C792A" w:rsidRDefault="003C792A" w:rsidP="007267B0">
      <w:pPr>
        <w:pStyle w:val="Zkladntext"/>
        <w:numPr>
          <w:ilvl w:val="0"/>
          <w:numId w:val="29"/>
        </w:numPr>
      </w:pPr>
      <w:r w:rsidRPr="00770BA8">
        <w:t>Město Roudnice nad Labem je povinným subjektem ve smyslu §2 odst.</w:t>
      </w:r>
      <w:r w:rsidR="00F77EEA">
        <w:t xml:space="preserve"> </w:t>
      </w:r>
      <w:r w:rsidRPr="00770BA8">
        <w:t>1 zákona č. 340/2015 Sb., o registru smluv</w:t>
      </w:r>
      <w:r>
        <w:t>,</w:t>
      </w:r>
      <w:r w:rsidRPr="00770BA8">
        <w:t xml:space="preserve"> a tudíž má povinnost postupovat v souladu s tímto zákonem. To znamená, že pokud přidělená dotace bude převyšovat částku 50 tis. Kč, bude uveřejněna prostřednictvím registru smluv, čímž ve smyslu ustanovení § 8 odst. 5 písm.</w:t>
      </w:r>
      <w:r w:rsidR="00F77EEA">
        <w:t xml:space="preserve"> </w:t>
      </w:r>
      <w:r w:rsidRPr="00770BA8">
        <w:t xml:space="preserve">a) tohoto zákona, bude splněna i povinnost zveřejnit smlouvu podle §10d zákona č. 250/2000 Sb., o rozpočtových pravidlech územních rozpočtů. </w:t>
      </w:r>
      <w:r w:rsidR="00F77EEA">
        <w:t xml:space="preserve">Tento Dodatek č. </w:t>
      </w:r>
      <w:r w:rsidR="00CC7B29">
        <w:t>1</w:t>
      </w:r>
      <w:r w:rsidR="007F0CBD">
        <w:t xml:space="preserve"> bude zveřejněn v registru smluv, zveřejnění zajistí poskytovatel.</w:t>
      </w:r>
    </w:p>
    <w:p w14:paraId="0BA9B428" w14:textId="77777777" w:rsidR="00ED4703" w:rsidRPr="00770BA8" w:rsidRDefault="00ED4703" w:rsidP="007267B0">
      <w:pPr>
        <w:pStyle w:val="Zkladntext"/>
        <w:ind w:left="1070"/>
      </w:pPr>
    </w:p>
    <w:p w14:paraId="610C5CC0" w14:textId="0C99D935" w:rsidR="003C792A" w:rsidRDefault="003C792A" w:rsidP="007267B0">
      <w:pPr>
        <w:pStyle w:val="Zkladntext"/>
        <w:numPr>
          <w:ilvl w:val="0"/>
          <w:numId w:val="29"/>
        </w:numPr>
      </w:pPr>
      <w:r w:rsidRPr="00770BA8">
        <w:t>T</w:t>
      </w:r>
      <w:r w:rsidR="00F77EEA">
        <w:t xml:space="preserve">ento Dodatek č. </w:t>
      </w:r>
      <w:r w:rsidR="00CC7B29">
        <w:t>1</w:t>
      </w:r>
      <w:r w:rsidRPr="00770BA8">
        <w:t xml:space="preserve"> je sepsána ve třech vyhotoveních s platností originálu, přičemž poskytovatel obdrží dv</w:t>
      </w:r>
      <w:r w:rsidR="007F0CBD">
        <w:t>ě vyhotovení</w:t>
      </w:r>
      <w:r w:rsidRPr="00770BA8">
        <w:t xml:space="preserve"> a příjemce jedno vyhotovení.</w:t>
      </w:r>
    </w:p>
    <w:p w14:paraId="76886F55" w14:textId="77777777" w:rsidR="00ED4703" w:rsidRDefault="00ED4703" w:rsidP="007267B0">
      <w:pPr>
        <w:pStyle w:val="Zkladntext"/>
        <w:ind w:left="1070"/>
      </w:pPr>
    </w:p>
    <w:p w14:paraId="324F21EB" w14:textId="77B86B00" w:rsidR="003C792A" w:rsidRPr="00770BA8" w:rsidRDefault="007267B0" w:rsidP="007267B0">
      <w:pPr>
        <w:pStyle w:val="Zkladntext"/>
        <w:numPr>
          <w:ilvl w:val="0"/>
          <w:numId w:val="29"/>
        </w:numPr>
      </w:pPr>
      <w:r>
        <w:t>T</w:t>
      </w:r>
      <w:r w:rsidR="007F0CBD">
        <w:t xml:space="preserve">ento </w:t>
      </w:r>
      <w:r w:rsidR="00F77EEA">
        <w:t xml:space="preserve">Dodatek č. </w:t>
      </w:r>
      <w:r w:rsidR="00CC7B29">
        <w:t xml:space="preserve">1 </w:t>
      </w:r>
      <w:r w:rsidR="003C792A" w:rsidRPr="00770BA8">
        <w:t>nabývá platnosti dnem jeho podepsání oběma smluvními stranami</w:t>
      </w:r>
      <w:r w:rsidR="00CC7B29">
        <w:t xml:space="preserve"> a účinnosti zveřejněním v registru smluv</w:t>
      </w:r>
      <w:r w:rsidR="003C792A" w:rsidRPr="00770BA8">
        <w:t>.</w:t>
      </w:r>
      <w:r w:rsidR="003C792A" w:rsidRPr="00770BA8" w:rsidDel="00F309C5">
        <w:t xml:space="preserve"> </w:t>
      </w:r>
    </w:p>
    <w:p w14:paraId="20D50AFE" w14:textId="77777777" w:rsidR="003C792A" w:rsidRPr="00770BA8" w:rsidRDefault="003C792A" w:rsidP="003C792A">
      <w:pPr>
        <w:jc w:val="both"/>
      </w:pPr>
    </w:p>
    <w:p w14:paraId="281364DA" w14:textId="77777777" w:rsidR="00383010" w:rsidRDefault="00383010" w:rsidP="00383010">
      <w:pPr>
        <w:jc w:val="center"/>
        <w:rPr>
          <w:b/>
        </w:rPr>
      </w:pPr>
    </w:p>
    <w:p w14:paraId="0B10C9FA" w14:textId="77777777" w:rsidR="00025E94" w:rsidRDefault="00025E94" w:rsidP="00025E94">
      <w:pPr>
        <w:jc w:val="center"/>
        <w:rPr>
          <w:b/>
        </w:rPr>
      </w:pPr>
      <w:r w:rsidRPr="00B535F9">
        <w:rPr>
          <w:b/>
        </w:rPr>
        <w:t>DOLOŽKA</w:t>
      </w:r>
    </w:p>
    <w:p w14:paraId="1E2139F0" w14:textId="77777777" w:rsidR="00025E94" w:rsidRPr="00B535F9" w:rsidRDefault="00025E94" w:rsidP="00025E94">
      <w:pPr>
        <w:jc w:val="center"/>
        <w:rPr>
          <w:b/>
        </w:rPr>
      </w:pPr>
    </w:p>
    <w:p w14:paraId="7BB875EA" w14:textId="370F3DF7" w:rsidR="00025E94" w:rsidRDefault="00025E94" w:rsidP="007267B0">
      <w:pPr>
        <w:pStyle w:val="Zkladntext"/>
        <w:ind w:left="708"/>
      </w:pPr>
      <w:r w:rsidRPr="00F341D9">
        <w:t xml:space="preserve">Město Roudnice nad Labem osvědčuje touto doložkou ve smyslu </w:t>
      </w:r>
      <w:proofErr w:type="spellStart"/>
      <w:r w:rsidRPr="00F341D9">
        <w:t>ust</w:t>
      </w:r>
      <w:proofErr w:type="spellEnd"/>
      <w:r w:rsidRPr="00F341D9">
        <w:t xml:space="preserve">. § 41 zákona č.128/2000 Sb., o obcích, v platném znění, že ohledně uzavření </w:t>
      </w:r>
      <w:r w:rsidR="00012732">
        <w:t>tohoto D</w:t>
      </w:r>
      <w:r w:rsidR="00F77EEA">
        <w:t xml:space="preserve">odatku č. </w:t>
      </w:r>
      <w:r w:rsidR="00ED4703">
        <w:t>1</w:t>
      </w:r>
      <w:r>
        <w:t xml:space="preserve"> </w:t>
      </w:r>
      <w:r w:rsidRPr="00F341D9">
        <w:t xml:space="preserve">byly splněny všechny zákonné podmínky, jimiž zákon č.128/2000 Sb. o obcích, ve znění pozdějších předpisů podmiňuje platnost právního jednání obce. </w:t>
      </w:r>
      <w:r>
        <w:t xml:space="preserve">O uzavření </w:t>
      </w:r>
      <w:r w:rsidR="00383010">
        <w:t>tohoto Dodatku č.</w:t>
      </w:r>
      <w:r w:rsidR="00F77EEA">
        <w:t xml:space="preserve"> </w:t>
      </w:r>
      <w:r w:rsidR="00CC7B29">
        <w:t>1</w:t>
      </w:r>
      <w:r w:rsidRPr="0095252D">
        <w:t xml:space="preserve"> rozhodl</w:t>
      </w:r>
      <w:r>
        <w:t xml:space="preserve">o Zastupitelstvo města Roudnice nad Labem </w:t>
      </w:r>
      <w:r w:rsidRPr="00F341D9">
        <w:t>dne</w:t>
      </w:r>
      <w:r w:rsidR="00383010">
        <w:t xml:space="preserve"> </w:t>
      </w:r>
      <w:r w:rsidR="00532C47">
        <w:t>[</w:t>
      </w:r>
      <w:r w:rsidR="00532C47" w:rsidRPr="00924CB5">
        <w:rPr>
          <w:highlight w:val="yellow"/>
        </w:rPr>
        <w:t>doplnit datum</w:t>
      </w:r>
      <w:r w:rsidR="00532C47">
        <w:t>]</w:t>
      </w:r>
      <w:r w:rsidR="00383010">
        <w:t xml:space="preserve"> </w:t>
      </w:r>
      <w:r>
        <w:t xml:space="preserve">svým </w:t>
      </w:r>
      <w:proofErr w:type="spellStart"/>
      <w:r>
        <w:t>usn</w:t>
      </w:r>
      <w:proofErr w:type="spellEnd"/>
      <w:r>
        <w:t>. č.</w:t>
      </w:r>
      <w:r w:rsidR="00532C47">
        <w:t xml:space="preserve"> [</w:t>
      </w:r>
      <w:r w:rsidR="00532C47" w:rsidRPr="00532C47">
        <w:rPr>
          <w:highlight w:val="yellow"/>
        </w:rPr>
        <w:t>…</w:t>
      </w:r>
      <w:r w:rsidR="00532C47">
        <w:t>].</w:t>
      </w:r>
    </w:p>
    <w:p w14:paraId="6E908804" w14:textId="77777777" w:rsidR="0020620B" w:rsidRDefault="0020620B" w:rsidP="008C4CF4">
      <w:pPr>
        <w:jc w:val="both"/>
      </w:pPr>
    </w:p>
    <w:p w14:paraId="6D0FB6D7" w14:textId="77777777" w:rsidR="004C5B36" w:rsidRDefault="004C5B36" w:rsidP="008C4CF4">
      <w:pPr>
        <w:jc w:val="both"/>
      </w:pPr>
    </w:p>
    <w:p w14:paraId="355908B8" w14:textId="1EFFB49A" w:rsidR="008C4CF4" w:rsidRPr="00770BA8" w:rsidRDefault="008C4CF4" w:rsidP="007267B0">
      <w:pPr>
        <w:ind w:firstLine="708"/>
        <w:jc w:val="both"/>
      </w:pPr>
      <w:r w:rsidRPr="00770BA8">
        <w:t>V Roudnici nad Labem dne</w:t>
      </w:r>
      <w:r w:rsidR="00E8020F">
        <w:t>………202</w:t>
      </w:r>
      <w:r w:rsidR="00EB2C4E">
        <w:t>5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V Roudnici nad Labem dne</w:t>
      </w:r>
      <w:r w:rsidR="00E8020F">
        <w:t>………202</w:t>
      </w:r>
      <w:r w:rsidR="00EB2C4E">
        <w:t>5</w:t>
      </w:r>
      <w:r w:rsidR="00E24E6A">
        <w:t xml:space="preserve"> </w:t>
      </w:r>
    </w:p>
    <w:p w14:paraId="33B05B81" w14:textId="77777777" w:rsidR="00433E17" w:rsidRPr="00770BA8" w:rsidRDefault="00433E17" w:rsidP="00713812">
      <w:pPr>
        <w:jc w:val="both"/>
      </w:pPr>
    </w:p>
    <w:p w14:paraId="0FB3237B" w14:textId="06FCC1C0" w:rsidR="00713812" w:rsidRPr="00770BA8" w:rsidRDefault="007267B0" w:rsidP="007267B0">
      <w:pPr>
        <w:ind w:firstLine="708"/>
        <w:jc w:val="both"/>
      </w:pPr>
      <w:r>
        <w:t>Z</w:t>
      </w:r>
      <w:r w:rsidR="00713812" w:rsidRPr="00770BA8">
        <w:t>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>
        <w:t>Z</w:t>
      </w:r>
      <w:r w:rsidR="00713812" w:rsidRPr="00770BA8">
        <w:t>a příjemce:</w:t>
      </w:r>
    </w:p>
    <w:p w14:paraId="6664E153" w14:textId="77777777" w:rsidR="005C224D" w:rsidRPr="00770BA8" w:rsidRDefault="005C224D" w:rsidP="00713812">
      <w:pPr>
        <w:jc w:val="both"/>
      </w:pPr>
    </w:p>
    <w:p w14:paraId="47251D78" w14:textId="77777777" w:rsidR="00433E17" w:rsidRDefault="00433E17" w:rsidP="00713812">
      <w:pPr>
        <w:jc w:val="both"/>
      </w:pPr>
    </w:p>
    <w:p w14:paraId="75E86925" w14:textId="77777777" w:rsidR="002609DD" w:rsidRDefault="002609DD" w:rsidP="00713812">
      <w:pPr>
        <w:jc w:val="both"/>
      </w:pPr>
    </w:p>
    <w:p w14:paraId="7016A780" w14:textId="77777777" w:rsidR="002609DD" w:rsidRPr="00770BA8" w:rsidRDefault="002609DD" w:rsidP="00713812">
      <w:pPr>
        <w:jc w:val="both"/>
      </w:pPr>
    </w:p>
    <w:p w14:paraId="3024CB78" w14:textId="77777777" w:rsidR="005C224D" w:rsidRPr="00770BA8" w:rsidRDefault="00484BCA" w:rsidP="007267B0">
      <w:pPr>
        <w:ind w:left="708"/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0E9E78B6" w14:textId="77777777" w:rsidR="00383010" w:rsidRDefault="00383010" w:rsidP="007267B0">
      <w:pPr>
        <w:ind w:left="708"/>
        <w:jc w:val="both"/>
      </w:pPr>
      <w:r w:rsidRPr="00383010">
        <w:rPr>
          <w:b/>
        </w:rPr>
        <w:t>Město Roudnice nad Labem</w:t>
      </w:r>
      <w:r>
        <w:tab/>
      </w:r>
      <w:r>
        <w:tab/>
      </w:r>
      <w:r>
        <w:tab/>
      </w:r>
      <w:r>
        <w:tab/>
      </w:r>
      <w:r>
        <w:rPr>
          <w:b/>
          <w:bCs/>
        </w:rPr>
        <w:t>Říp, o.p.s.</w:t>
      </w:r>
    </w:p>
    <w:p w14:paraId="7089A7D8" w14:textId="56C7FA2D" w:rsidR="0020620B" w:rsidRDefault="00AE42C0" w:rsidP="007267B0">
      <w:pPr>
        <w:ind w:left="708"/>
        <w:jc w:val="both"/>
      </w:pPr>
      <w:r>
        <w:t>Ing. František Padělek</w:t>
      </w:r>
      <w:r w:rsidR="00484BCA" w:rsidRPr="00770BA8">
        <w:t>, starosta</w:t>
      </w:r>
      <w:r w:rsidR="00383010">
        <w:tab/>
      </w:r>
      <w:r w:rsidR="00383010">
        <w:tab/>
      </w:r>
      <w:r w:rsidR="00383010">
        <w:tab/>
      </w:r>
      <w:r w:rsidR="00383010">
        <w:tab/>
      </w:r>
      <w:r w:rsidR="00532C47">
        <w:t>Ing. Jana Drahošová</w:t>
      </w:r>
      <w:r w:rsidR="001C2F99">
        <w:t>, ředitel</w:t>
      </w:r>
      <w:r w:rsidR="00532C47">
        <w:t>ka</w:t>
      </w:r>
    </w:p>
    <w:p w14:paraId="6BF8FF7A" w14:textId="77777777" w:rsidR="00715BD4" w:rsidRDefault="00715BD4" w:rsidP="005B0FA6">
      <w:pPr>
        <w:jc w:val="both"/>
      </w:pPr>
    </w:p>
    <w:sectPr w:rsidR="00715BD4" w:rsidSect="00657F0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5AD07" w14:textId="77777777" w:rsidR="00657F06" w:rsidRDefault="00657F06" w:rsidP="00A145ED">
      <w:r>
        <w:separator/>
      </w:r>
    </w:p>
  </w:endnote>
  <w:endnote w:type="continuationSeparator" w:id="0">
    <w:p w14:paraId="327A60A7" w14:textId="77777777" w:rsidR="00657F06" w:rsidRDefault="00657F06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A58A" w14:textId="77777777" w:rsidR="00A145ED" w:rsidRDefault="00A5694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E24E6A">
      <w:rPr>
        <w:noProof/>
      </w:rPr>
      <w:t>2</w:t>
    </w:r>
    <w:r>
      <w:rPr>
        <w:noProof/>
      </w:rPr>
      <w:fldChar w:fldCharType="end"/>
    </w:r>
  </w:p>
  <w:p w14:paraId="1B317022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CCEFE" w14:textId="77777777" w:rsidR="00657F06" w:rsidRDefault="00657F06" w:rsidP="00A145ED">
      <w:r>
        <w:separator/>
      </w:r>
    </w:p>
  </w:footnote>
  <w:footnote w:type="continuationSeparator" w:id="0">
    <w:p w14:paraId="7BF4D69F" w14:textId="77777777" w:rsidR="00657F06" w:rsidRDefault="00657F06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00FFA"/>
    <w:multiLevelType w:val="hybridMultilevel"/>
    <w:tmpl w:val="52807C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06709"/>
    <w:multiLevelType w:val="hybridMultilevel"/>
    <w:tmpl w:val="DD54654C"/>
    <w:lvl w:ilvl="0" w:tplc="E9C272F6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48539E"/>
    <w:multiLevelType w:val="hybridMultilevel"/>
    <w:tmpl w:val="3C24AE3A"/>
    <w:lvl w:ilvl="0" w:tplc="A21ED8DE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87462"/>
    <w:multiLevelType w:val="hybridMultilevel"/>
    <w:tmpl w:val="9A46EBF4"/>
    <w:lvl w:ilvl="0" w:tplc="2E4ECCA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AF63EF"/>
    <w:multiLevelType w:val="hybridMultilevel"/>
    <w:tmpl w:val="A5624D4A"/>
    <w:lvl w:ilvl="0" w:tplc="FFFFFFFF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5481E"/>
    <w:multiLevelType w:val="hybridMultilevel"/>
    <w:tmpl w:val="A336DF68"/>
    <w:lvl w:ilvl="0" w:tplc="B922FE40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B1132"/>
    <w:multiLevelType w:val="hybridMultilevel"/>
    <w:tmpl w:val="C8EA46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E61DF"/>
    <w:multiLevelType w:val="hybridMultilevel"/>
    <w:tmpl w:val="A5624D4A"/>
    <w:lvl w:ilvl="0" w:tplc="57A6EA5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3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3A54C1"/>
    <w:multiLevelType w:val="hybridMultilevel"/>
    <w:tmpl w:val="00A2A49A"/>
    <w:lvl w:ilvl="0" w:tplc="79ECF16A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8A92EF3"/>
    <w:multiLevelType w:val="hybridMultilevel"/>
    <w:tmpl w:val="A5624D4A"/>
    <w:lvl w:ilvl="0" w:tplc="FFFFFFFF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909929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028506">
    <w:abstractNumId w:val="22"/>
  </w:num>
  <w:num w:numId="3" w16cid:durableId="1544637693">
    <w:abstractNumId w:val="8"/>
  </w:num>
  <w:num w:numId="4" w16cid:durableId="1009675749">
    <w:abstractNumId w:val="27"/>
  </w:num>
  <w:num w:numId="5" w16cid:durableId="668749204">
    <w:abstractNumId w:val="28"/>
  </w:num>
  <w:num w:numId="6" w16cid:durableId="731467548">
    <w:abstractNumId w:val="13"/>
  </w:num>
  <w:num w:numId="7" w16cid:durableId="2026394321">
    <w:abstractNumId w:val="23"/>
  </w:num>
  <w:num w:numId="8" w16cid:durableId="637490689">
    <w:abstractNumId w:val="16"/>
  </w:num>
  <w:num w:numId="9" w16cid:durableId="1007975788">
    <w:abstractNumId w:val="10"/>
  </w:num>
  <w:num w:numId="10" w16cid:durableId="1512918037">
    <w:abstractNumId w:val="3"/>
  </w:num>
  <w:num w:numId="11" w16cid:durableId="1383406956">
    <w:abstractNumId w:val="14"/>
  </w:num>
  <w:num w:numId="12" w16cid:durableId="787894725">
    <w:abstractNumId w:val="9"/>
  </w:num>
  <w:num w:numId="13" w16cid:durableId="2002347786">
    <w:abstractNumId w:val="4"/>
  </w:num>
  <w:num w:numId="14" w16cid:durableId="2074962628">
    <w:abstractNumId w:val="5"/>
  </w:num>
  <w:num w:numId="15" w16cid:durableId="1231887111">
    <w:abstractNumId w:val="19"/>
  </w:num>
  <w:num w:numId="16" w16cid:durableId="2137212958">
    <w:abstractNumId w:val="11"/>
  </w:num>
  <w:num w:numId="17" w16cid:durableId="1813789761">
    <w:abstractNumId w:val="1"/>
  </w:num>
  <w:num w:numId="18" w16cid:durableId="430973755">
    <w:abstractNumId w:val="7"/>
  </w:num>
  <w:num w:numId="19" w16cid:durableId="1378309804">
    <w:abstractNumId w:val="20"/>
  </w:num>
  <w:num w:numId="20" w16cid:durableId="1892034561">
    <w:abstractNumId w:val="18"/>
  </w:num>
  <w:num w:numId="21" w16cid:durableId="924614375">
    <w:abstractNumId w:val="6"/>
  </w:num>
  <w:num w:numId="22" w16cid:durableId="501892832">
    <w:abstractNumId w:val="2"/>
  </w:num>
  <w:num w:numId="23" w16cid:durableId="2053920094">
    <w:abstractNumId w:val="0"/>
  </w:num>
  <w:num w:numId="24" w16cid:durableId="972951590">
    <w:abstractNumId w:val="25"/>
  </w:num>
  <w:num w:numId="25" w16cid:durableId="1714423811">
    <w:abstractNumId w:val="15"/>
  </w:num>
  <w:num w:numId="26" w16cid:durableId="203953469">
    <w:abstractNumId w:val="24"/>
  </w:num>
  <w:num w:numId="27" w16cid:durableId="2055545802">
    <w:abstractNumId w:val="21"/>
  </w:num>
  <w:num w:numId="28" w16cid:durableId="397947409">
    <w:abstractNumId w:val="17"/>
  </w:num>
  <w:num w:numId="29" w16cid:durableId="17535006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7E2"/>
    <w:rsid w:val="00010AE0"/>
    <w:rsid w:val="00012732"/>
    <w:rsid w:val="00025534"/>
    <w:rsid w:val="00025E94"/>
    <w:rsid w:val="00033BAA"/>
    <w:rsid w:val="00042140"/>
    <w:rsid w:val="00051091"/>
    <w:rsid w:val="00055176"/>
    <w:rsid w:val="00063F99"/>
    <w:rsid w:val="00067327"/>
    <w:rsid w:val="00092CAE"/>
    <w:rsid w:val="00093E58"/>
    <w:rsid w:val="000A0566"/>
    <w:rsid w:val="000B2400"/>
    <w:rsid w:val="000B317B"/>
    <w:rsid w:val="000B557B"/>
    <w:rsid w:val="000C20BB"/>
    <w:rsid w:val="000C3464"/>
    <w:rsid w:val="000C54E0"/>
    <w:rsid w:val="000C7449"/>
    <w:rsid w:val="000D2B40"/>
    <w:rsid w:val="000D516E"/>
    <w:rsid w:val="001150FB"/>
    <w:rsid w:val="001255FC"/>
    <w:rsid w:val="00127BF8"/>
    <w:rsid w:val="0014180D"/>
    <w:rsid w:val="00153533"/>
    <w:rsid w:val="001558A9"/>
    <w:rsid w:val="001566C8"/>
    <w:rsid w:val="0015710A"/>
    <w:rsid w:val="00164151"/>
    <w:rsid w:val="00167BC7"/>
    <w:rsid w:val="00171C43"/>
    <w:rsid w:val="001734B9"/>
    <w:rsid w:val="0019334B"/>
    <w:rsid w:val="0019401B"/>
    <w:rsid w:val="001A23BE"/>
    <w:rsid w:val="001A5C4C"/>
    <w:rsid w:val="001A64E7"/>
    <w:rsid w:val="001C02F3"/>
    <w:rsid w:val="001C2F99"/>
    <w:rsid w:val="001D0A95"/>
    <w:rsid w:val="001D323F"/>
    <w:rsid w:val="001D6068"/>
    <w:rsid w:val="001F00B5"/>
    <w:rsid w:val="001F1EEF"/>
    <w:rsid w:val="0020620B"/>
    <w:rsid w:val="00206A4D"/>
    <w:rsid w:val="0022174D"/>
    <w:rsid w:val="00231FAD"/>
    <w:rsid w:val="00237C74"/>
    <w:rsid w:val="00251E6E"/>
    <w:rsid w:val="00254E36"/>
    <w:rsid w:val="002609DD"/>
    <w:rsid w:val="00266E56"/>
    <w:rsid w:val="002763FA"/>
    <w:rsid w:val="00290286"/>
    <w:rsid w:val="002909DE"/>
    <w:rsid w:val="00295EE5"/>
    <w:rsid w:val="002A04B6"/>
    <w:rsid w:val="002A6B3D"/>
    <w:rsid w:val="002B298B"/>
    <w:rsid w:val="002B4DA7"/>
    <w:rsid w:val="002B7A02"/>
    <w:rsid w:val="002C0917"/>
    <w:rsid w:val="002D6BA5"/>
    <w:rsid w:val="002E38FA"/>
    <w:rsid w:val="002E3B32"/>
    <w:rsid w:val="00302375"/>
    <w:rsid w:val="00305B35"/>
    <w:rsid w:val="0031294D"/>
    <w:rsid w:val="00314EBF"/>
    <w:rsid w:val="00322184"/>
    <w:rsid w:val="0034690D"/>
    <w:rsid w:val="00357EF1"/>
    <w:rsid w:val="00362073"/>
    <w:rsid w:val="00364060"/>
    <w:rsid w:val="00370292"/>
    <w:rsid w:val="00383010"/>
    <w:rsid w:val="00393622"/>
    <w:rsid w:val="00393838"/>
    <w:rsid w:val="00395AA6"/>
    <w:rsid w:val="003A1EDA"/>
    <w:rsid w:val="003A79C2"/>
    <w:rsid w:val="003B14F9"/>
    <w:rsid w:val="003C3EFA"/>
    <w:rsid w:val="003C792A"/>
    <w:rsid w:val="003D32F5"/>
    <w:rsid w:val="003F6108"/>
    <w:rsid w:val="00412140"/>
    <w:rsid w:val="00415358"/>
    <w:rsid w:val="00416086"/>
    <w:rsid w:val="00422868"/>
    <w:rsid w:val="00422AAA"/>
    <w:rsid w:val="00433E17"/>
    <w:rsid w:val="00436E13"/>
    <w:rsid w:val="0044199E"/>
    <w:rsid w:val="00456C92"/>
    <w:rsid w:val="00472D9E"/>
    <w:rsid w:val="00482584"/>
    <w:rsid w:val="00484BCA"/>
    <w:rsid w:val="004909D9"/>
    <w:rsid w:val="004B0144"/>
    <w:rsid w:val="004B03EE"/>
    <w:rsid w:val="004B2FBB"/>
    <w:rsid w:val="004B4010"/>
    <w:rsid w:val="004C5B36"/>
    <w:rsid w:val="004D2FB7"/>
    <w:rsid w:val="004D7724"/>
    <w:rsid w:val="004F0DBB"/>
    <w:rsid w:val="004F4D37"/>
    <w:rsid w:val="00520E6A"/>
    <w:rsid w:val="00532C47"/>
    <w:rsid w:val="0054355F"/>
    <w:rsid w:val="00546B57"/>
    <w:rsid w:val="00552F29"/>
    <w:rsid w:val="00572843"/>
    <w:rsid w:val="00577A9C"/>
    <w:rsid w:val="005A46CA"/>
    <w:rsid w:val="005B0FA6"/>
    <w:rsid w:val="005B7EDE"/>
    <w:rsid w:val="005C224D"/>
    <w:rsid w:val="005E397C"/>
    <w:rsid w:val="005F07A2"/>
    <w:rsid w:val="005F0E61"/>
    <w:rsid w:val="005F109A"/>
    <w:rsid w:val="006004EF"/>
    <w:rsid w:val="00613CE8"/>
    <w:rsid w:val="00616D92"/>
    <w:rsid w:val="00625E4E"/>
    <w:rsid w:val="0063632D"/>
    <w:rsid w:val="00644C63"/>
    <w:rsid w:val="00651710"/>
    <w:rsid w:val="00657F06"/>
    <w:rsid w:val="0067262E"/>
    <w:rsid w:val="00674115"/>
    <w:rsid w:val="00686F44"/>
    <w:rsid w:val="00690A8C"/>
    <w:rsid w:val="00691C6A"/>
    <w:rsid w:val="00692202"/>
    <w:rsid w:val="006A412E"/>
    <w:rsid w:val="006A4799"/>
    <w:rsid w:val="006A6D5C"/>
    <w:rsid w:val="006C0FD5"/>
    <w:rsid w:val="006C1E71"/>
    <w:rsid w:val="006C6F3B"/>
    <w:rsid w:val="006D07E3"/>
    <w:rsid w:val="006D19B5"/>
    <w:rsid w:val="006D4694"/>
    <w:rsid w:val="006D51D0"/>
    <w:rsid w:val="006E49B6"/>
    <w:rsid w:val="006F6617"/>
    <w:rsid w:val="00703014"/>
    <w:rsid w:val="00704EF0"/>
    <w:rsid w:val="00713812"/>
    <w:rsid w:val="00715BD4"/>
    <w:rsid w:val="00715E48"/>
    <w:rsid w:val="00722415"/>
    <w:rsid w:val="00722ECD"/>
    <w:rsid w:val="0072652C"/>
    <w:rsid w:val="007267B0"/>
    <w:rsid w:val="00730168"/>
    <w:rsid w:val="007356CB"/>
    <w:rsid w:val="00742585"/>
    <w:rsid w:val="0074407F"/>
    <w:rsid w:val="00757DA5"/>
    <w:rsid w:val="00763FED"/>
    <w:rsid w:val="00765EB3"/>
    <w:rsid w:val="00770BA8"/>
    <w:rsid w:val="00780B46"/>
    <w:rsid w:val="00782EE9"/>
    <w:rsid w:val="007B5154"/>
    <w:rsid w:val="007B6773"/>
    <w:rsid w:val="007C1E42"/>
    <w:rsid w:val="007C2738"/>
    <w:rsid w:val="007D6AD5"/>
    <w:rsid w:val="007E4C83"/>
    <w:rsid w:val="007F0CBD"/>
    <w:rsid w:val="007F2865"/>
    <w:rsid w:val="008041B1"/>
    <w:rsid w:val="008060FD"/>
    <w:rsid w:val="00813536"/>
    <w:rsid w:val="008160C6"/>
    <w:rsid w:val="008204C7"/>
    <w:rsid w:val="0082713B"/>
    <w:rsid w:val="00830410"/>
    <w:rsid w:val="008308CF"/>
    <w:rsid w:val="00830AE9"/>
    <w:rsid w:val="00853A2A"/>
    <w:rsid w:val="00872921"/>
    <w:rsid w:val="00880A88"/>
    <w:rsid w:val="008839CF"/>
    <w:rsid w:val="00886FB2"/>
    <w:rsid w:val="008947C8"/>
    <w:rsid w:val="00895560"/>
    <w:rsid w:val="00895FFC"/>
    <w:rsid w:val="008A43BE"/>
    <w:rsid w:val="008B2A67"/>
    <w:rsid w:val="008B6959"/>
    <w:rsid w:val="008C20C2"/>
    <w:rsid w:val="008C4CF4"/>
    <w:rsid w:val="008C6C1A"/>
    <w:rsid w:val="008D7F9C"/>
    <w:rsid w:val="008E4AFC"/>
    <w:rsid w:val="008F3CF6"/>
    <w:rsid w:val="0090152D"/>
    <w:rsid w:val="00924CB5"/>
    <w:rsid w:val="00936F68"/>
    <w:rsid w:val="00943B17"/>
    <w:rsid w:val="00956483"/>
    <w:rsid w:val="009620B9"/>
    <w:rsid w:val="009637D6"/>
    <w:rsid w:val="00963C5E"/>
    <w:rsid w:val="00965112"/>
    <w:rsid w:val="0097232B"/>
    <w:rsid w:val="00984211"/>
    <w:rsid w:val="0098553D"/>
    <w:rsid w:val="00986539"/>
    <w:rsid w:val="009A40F2"/>
    <w:rsid w:val="009A487E"/>
    <w:rsid w:val="009A6270"/>
    <w:rsid w:val="009B34C0"/>
    <w:rsid w:val="009C12C9"/>
    <w:rsid w:val="009C57D9"/>
    <w:rsid w:val="009E140B"/>
    <w:rsid w:val="009E359D"/>
    <w:rsid w:val="009E7DAA"/>
    <w:rsid w:val="009F0AE9"/>
    <w:rsid w:val="009F196D"/>
    <w:rsid w:val="00A14307"/>
    <w:rsid w:val="00A145ED"/>
    <w:rsid w:val="00A17CB0"/>
    <w:rsid w:val="00A32AC3"/>
    <w:rsid w:val="00A33E3B"/>
    <w:rsid w:val="00A35A03"/>
    <w:rsid w:val="00A35EF9"/>
    <w:rsid w:val="00A3651B"/>
    <w:rsid w:val="00A434D9"/>
    <w:rsid w:val="00A5079C"/>
    <w:rsid w:val="00A50EB7"/>
    <w:rsid w:val="00A53033"/>
    <w:rsid w:val="00A5694E"/>
    <w:rsid w:val="00A5747F"/>
    <w:rsid w:val="00A77B8E"/>
    <w:rsid w:val="00A821FE"/>
    <w:rsid w:val="00A84AB8"/>
    <w:rsid w:val="00A84BCE"/>
    <w:rsid w:val="00A8612E"/>
    <w:rsid w:val="00A91D08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5CD8"/>
    <w:rsid w:val="00B277ED"/>
    <w:rsid w:val="00B31A0C"/>
    <w:rsid w:val="00B368E0"/>
    <w:rsid w:val="00B416EF"/>
    <w:rsid w:val="00B602F3"/>
    <w:rsid w:val="00B654EC"/>
    <w:rsid w:val="00B82449"/>
    <w:rsid w:val="00B8327F"/>
    <w:rsid w:val="00B97BCC"/>
    <w:rsid w:val="00BA025C"/>
    <w:rsid w:val="00BA125D"/>
    <w:rsid w:val="00BA54D5"/>
    <w:rsid w:val="00BA6BF4"/>
    <w:rsid w:val="00BB3E9F"/>
    <w:rsid w:val="00BB5AE6"/>
    <w:rsid w:val="00BB753B"/>
    <w:rsid w:val="00BC1B9B"/>
    <w:rsid w:val="00BC3D46"/>
    <w:rsid w:val="00BD1D54"/>
    <w:rsid w:val="00BD2CDB"/>
    <w:rsid w:val="00BD39ED"/>
    <w:rsid w:val="00BF63A1"/>
    <w:rsid w:val="00C0225C"/>
    <w:rsid w:val="00C03183"/>
    <w:rsid w:val="00C41EC1"/>
    <w:rsid w:val="00C430EF"/>
    <w:rsid w:val="00C44C46"/>
    <w:rsid w:val="00C4776C"/>
    <w:rsid w:val="00C5799C"/>
    <w:rsid w:val="00C702BF"/>
    <w:rsid w:val="00C8116D"/>
    <w:rsid w:val="00C84E0F"/>
    <w:rsid w:val="00C94348"/>
    <w:rsid w:val="00C9556A"/>
    <w:rsid w:val="00C976E3"/>
    <w:rsid w:val="00CB0593"/>
    <w:rsid w:val="00CC7B29"/>
    <w:rsid w:val="00CF2545"/>
    <w:rsid w:val="00D001BE"/>
    <w:rsid w:val="00D0222B"/>
    <w:rsid w:val="00D0339E"/>
    <w:rsid w:val="00D04950"/>
    <w:rsid w:val="00D050F6"/>
    <w:rsid w:val="00D0728E"/>
    <w:rsid w:val="00D141F4"/>
    <w:rsid w:val="00D179A2"/>
    <w:rsid w:val="00D25914"/>
    <w:rsid w:val="00D27A8D"/>
    <w:rsid w:val="00D503C8"/>
    <w:rsid w:val="00D527C7"/>
    <w:rsid w:val="00D7773B"/>
    <w:rsid w:val="00D90271"/>
    <w:rsid w:val="00D95CB6"/>
    <w:rsid w:val="00DA06E3"/>
    <w:rsid w:val="00DB520C"/>
    <w:rsid w:val="00DC1FF1"/>
    <w:rsid w:val="00DC24EC"/>
    <w:rsid w:val="00DC2726"/>
    <w:rsid w:val="00DC7D89"/>
    <w:rsid w:val="00DD462D"/>
    <w:rsid w:val="00DE4F96"/>
    <w:rsid w:val="00DE7727"/>
    <w:rsid w:val="00DF431A"/>
    <w:rsid w:val="00DF561B"/>
    <w:rsid w:val="00E02ACD"/>
    <w:rsid w:val="00E20450"/>
    <w:rsid w:val="00E24E6A"/>
    <w:rsid w:val="00E3177C"/>
    <w:rsid w:val="00E52E6C"/>
    <w:rsid w:val="00E61636"/>
    <w:rsid w:val="00E634DB"/>
    <w:rsid w:val="00E73A77"/>
    <w:rsid w:val="00E8020F"/>
    <w:rsid w:val="00E8509F"/>
    <w:rsid w:val="00E85AD4"/>
    <w:rsid w:val="00EB2C4E"/>
    <w:rsid w:val="00EC2C6D"/>
    <w:rsid w:val="00EC3902"/>
    <w:rsid w:val="00ED4703"/>
    <w:rsid w:val="00ED72B0"/>
    <w:rsid w:val="00EE70EC"/>
    <w:rsid w:val="00F046F1"/>
    <w:rsid w:val="00F14490"/>
    <w:rsid w:val="00F27896"/>
    <w:rsid w:val="00F309C5"/>
    <w:rsid w:val="00F341D9"/>
    <w:rsid w:val="00F46B02"/>
    <w:rsid w:val="00F524B9"/>
    <w:rsid w:val="00F740B7"/>
    <w:rsid w:val="00F747C3"/>
    <w:rsid w:val="00F7511D"/>
    <w:rsid w:val="00F77EEA"/>
    <w:rsid w:val="00F8314E"/>
    <w:rsid w:val="00F876BC"/>
    <w:rsid w:val="00F923D1"/>
    <w:rsid w:val="00FA0F62"/>
    <w:rsid w:val="00FA4E33"/>
    <w:rsid w:val="00FE167E"/>
    <w:rsid w:val="00FE568F"/>
    <w:rsid w:val="00FF2C2B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E0FB72"/>
  <w15:docId w15:val="{593A44E5-0053-4CA0-9833-826F4F8B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paragraph" w:customStyle="1" w:styleId="CharCharCharCharCharChar0">
    <w:name w:val="Char Char Char Char Char Char"/>
    <w:basedOn w:val="Normln"/>
    <w:rsid w:val="00025E94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95127-C6F6-4818-BD04-316FF4E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1351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8956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vojtech.vavra</dc:creator>
  <cp:lastModifiedBy>J&amp;V</cp:lastModifiedBy>
  <cp:revision>54</cp:revision>
  <cp:lastPrinted>2021-07-01T06:53:00Z</cp:lastPrinted>
  <dcterms:created xsi:type="dcterms:W3CDTF">2025-11-25T08:01:00Z</dcterms:created>
  <dcterms:modified xsi:type="dcterms:W3CDTF">2025-11-25T13:14:00Z</dcterms:modified>
</cp:coreProperties>
</file>